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7C073" w14:textId="77777777" w:rsidR="007E2B42" w:rsidRPr="007E2B42" w:rsidRDefault="007E2B42" w:rsidP="007E2B42">
      <w:r w:rsidRPr="007E2B42">
        <w:t>Course Syllabus</w:t>
      </w:r>
    </w:p>
    <w:p w14:paraId="00BEDB3D" w14:textId="77777777" w:rsidR="007E2B42" w:rsidRPr="007E2B42" w:rsidRDefault="007E2B42" w:rsidP="007E2B42">
      <w:hyperlink r:id="rId5" w:history="1">
        <w:r w:rsidRPr="007E2B42">
          <w:rPr>
            <w:rStyle w:val="Hyperlink"/>
          </w:rPr>
          <w:t>Jump to Today</w:t>
        </w:r>
      </w:hyperlink>
    </w:p>
    <w:p w14:paraId="34ED765F" w14:textId="77777777" w:rsidR="007E2B42" w:rsidRPr="007E2B42" w:rsidRDefault="007E2B42" w:rsidP="007E2B42">
      <w:r w:rsidRPr="007E2B42">
        <w:rPr>
          <w:b/>
          <w:bCs/>
        </w:rPr>
        <w:t>Syllabus CAS 232-S01 Workshop in Journalism</w:t>
      </w:r>
    </w:p>
    <w:p w14:paraId="14E2F1BB" w14:textId="77777777" w:rsidR="007E2B42" w:rsidRPr="007E2B42" w:rsidRDefault="007E2B42" w:rsidP="007E2B42">
      <w:r w:rsidRPr="007E2B42">
        <w:rPr>
          <w:b/>
          <w:bCs/>
        </w:rPr>
        <w:t>Course Information</w:t>
      </w:r>
    </w:p>
    <w:p w14:paraId="61606265" w14:textId="77777777" w:rsidR="007E2B42" w:rsidRPr="007E2B42" w:rsidRDefault="007E2B42" w:rsidP="007E2B42">
      <w:r w:rsidRPr="007E2B42">
        <w:rPr>
          <w:b/>
          <w:bCs/>
        </w:rPr>
        <w:t>Spring 2025, Tuesdays 12:05 - 1:20pm, Hybrid, Thursdays will be work on your assignments time on your own </w:t>
      </w:r>
    </w:p>
    <w:p w14:paraId="49AB9B83" w14:textId="77777777" w:rsidR="007E2B42" w:rsidRPr="007E2B42" w:rsidRDefault="007E2B42" w:rsidP="007E2B42">
      <w:r w:rsidRPr="007E2B42">
        <w:rPr>
          <w:b/>
          <w:bCs/>
        </w:rPr>
        <w:t>We'll meet remotely each Tuesday at this Zoom link: </w:t>
      </w:r>
      <w:hyperlink r:id="rId6" w:tgtFrame="_blank" w:history="1">
        <w:r w:rsidRPr="007E2B42">
          <w:rPr>
            <w:rStyle w:val="Hyperlink"/>
            <w:b/>
            <w:bCs/>
          </w:rPr>
          <w:t>https://bw-edu.zoom.us/j/94162522418</w:t>
        </w:r>
        <w:r w:rsidRPr="007E2B42">
          <w:rPr>
            <w:rStyle w:val="Hyperlink"/>
          </w:rPr>
          <w:t>Links to an external site.</w:t>
        </w:r>
      </w:hyperlink>
    </w:p>
    <w:p w14:paraId="5779D870" w14:textId="77777777" w:rsidR="007E2B42" w:rsidRPr="007E2B42" w:rsidRDefault="007E2B42" w:rsidP="007E2B42">
      <w:r w:rsidRPr="007E2B42">
        <w:rPr>
          <w:b/>
          <w:bCs/>
        </w:rPr>
        <w:t>Instructor: Rachel Rood</w:t>
      </w:r>
    </w:p>
    <w:p w14:paraId="78713772" w14:textId="77777777" w:rsidR="007E2B42" w:rsidRPr="007E2B42" w:rsidRDefault="007E2B42" w:rsidP="007E2B42">
      <w:r w:rsidRPr="007E2B42">
        <w:rPr>
          <w:b/>
          <w:bCs/>
        </w:rPr>
        <w:t xml:space="preserve">By day I am the Supervising Producer of the "Sound of Ideas" at Cleveland's NPR station, 89.7, </w:t>
      </w:r>
      <w:proofErr w:type="spellStart"/>
      <w:r w:rsidRPr="007E2B42">
        <w:rPr>
          <w:b/>
          <w:bCs/>
        </w:rPr>
        <w:t>Ideastream</w:t>
      </w:r>
      <w:proofErr w:type="spellEnd"/>
      <w:r w:rsidRPr="007E2B42">
        <w:rPr>
          <w:b/>
          <w:bCs/>
        </w:rPr>
        <w:t xml:space="preserve"> Public Media.</w:t>
      </w:r>
    </w:p>
    <w:p w14:paraId="2A690CCC" w14:textId="77777777" w:rsidR="007E2B42" w:rsidRPr="007E2B42" w:rsidRDefault="007E2B42" w:rsidP="007E2B42">
      <w:r w:rsidRPr="007E2B42">
        <w:rPr>
          <w:b/>
          <w:bCs/>
        </w:rPr>
        <w:t>rrood@bw.edu</w:t>
      </w:r>
    </w:p>
    <w:p w14:paraId="1B1CB5AB" w14:textId="77777777" w:rsidR="007E2B42" w:rsidRPr="007E2B42" w:rsidRDefault="007E2B42" w:rsidP="007E2B42">
      <w:r w:rsidRPr="007E2B42">
        <w:rPr>
          <w:b/>
          <w:bCs/>
        </w:rPr>
        <w:t>440-821-9925 </w:t>
      </w:r>
    </w:p>
    <w:p w14:paraId="37722681" w14:textId="77777777" w:rsidR="007E2B42" w:rsidRPr="007E2B42" w:rsidRDefault="007E2B42" w:rsidP="007E2B42">
      <w:r w:rsidRPr="007E2B42">
        <w:rPr>
          <w:b/>
          <w:bCs/>
        </w:rPr>
        <w:t>Office Hours: I’m available to email, call or text anytime and I’ll get back to you within 24 hours or sooner.</w:t>
      </w:r>
    </w:p>
    <w:p w14:paraId="313C0459" w14:textId="77777777" w:rsidR="007E2B42" w:rsidRPr="007E2B42" w:rsidRDefault="007E2B42" w:rsidP="007E2B42">
      <w:r w:rsidRPr="007E2B42">
        <w:rPr>
          <w:b/>
          <w:bCs/>
        </w:rPr>
        <w:t>Textbooks:</w:t>
      </w:r>
    </w:p>
    <w:p w14:paraId="667F89DF" w14:textId="77777777" w:rsidR="007E2B42" w:rsidRPr="007E2B42" w:rsidRDefault="007E2B42" w:rsidP="007E2B42">
      <w:r w:rsidRPr="007E2B42">
        <w:t>Missouri Group. (2020). News Reporting and Writing. Bedford/St. Martin’s. 13e</w:t>
      </w:r>
    </w:p>
    <w:p w14:paraId="45D90B0D" w14:textId="77777777" w:rsidR="007E2B42" w:rsidRPr="007E2B42" w:rsidRDefault="007E2B42" w:rsidP="007E2B42">
      <w:r w:rsidRPr="007E2B42">
        <w:t>Cappon, R. (2019). The Associated Press Guide to News Writing. Peterson’s. 4e.</w:t>
      </w:r>
    </w:p>
    <w:p w14:paraId="3289BFCD" w14:textId="77777777" w:rsidR="007E2B42" w:rsidRPr="007E2B42" w:rsidRDefault="007E2B42" w:rsidP="007E2B42">
      <w:r w:rsidRPr="007E2B42">
        <w:t> </w:t>
      </w:r>
    </w:p>
    <w:p w14:paraId="698FD949" w14:textId="77777777" w:rsidR="007E2B42" w:rsidRPr="007E2B42" w:rsidRDefault="007E2B42" w:rsidP="007E2B42">
      <w:r w:rsidRPr="007E2B42">
        <w:t>Course Objectives</w:t>
      </w:r>
    </w:p>
    <w:p w14:paraId="4E8FC01A" w14:textId="77777777" w:rsidR="007E2B42" w:rsidRPr="007E2B42" w:rsidRDefault="007E2B42" w:rsidP="007E2B42">
      <w:r w:rsidRPr="007E2B42">
        <w:t>Upon completion of this course, the student should be able to: </w:t>
      </w:r>
    </w:p>
    <w:p w14:paraId="7BC98593" w14:textId="77777777" w:rsidR="007E2B42" w:rsidRPr="007E2B42" w:rsidRDefault="007E2B42" w:rsidP="007E2B42">
      <w:pPr>
        <w:numPr>
          <w:ilvl w:val="0"/>
          <w:numId w:val="1"/>
        </w:numPr>
      </w:pPr>
      <w:r w:rsidRPr="007E2B42">
        <w:t>generate newsworthy story ideas and conduct effective interviews</w:t>
      </w:r>
    </w:p>
    <w:p w14:paraId="7D165A53" w14:textId="77777777" w:rsidR="007E2B42" w:rsidRPr="007E2B42" w:rsidRDefault="007E2B42" w:rsidP="007E2B42">
      <w:pPr>
        <w:numPr>
          <w:ilvl w:val="0"/>
          <w:numId w:val="1"/>
        </w:numPr>
      </w:pPr>
      <w:r w:rsidRPr="007E2B42">
        <w:t>employ journalistic practices to plan and produce news stories to deadline</w:t>
      </w:r>
    </w:p>
    <w:p w14:paraId="5D942128" w14:textId="77777777" w:rsidR="007E2B42" w:rsidRPr="007E2B42" w:rsidRDefault="007E2B42" w:rsidP="007E2B42">
      <w:pPr>
        <w:numPr>
          <w:ilvl w:val="0"/>
          <w:numId w:val="1"/>
        </w:numPr>
      </w:pPr>
      <w:r w:rsidRPr="007E2B42">
        <w:t>demonstrate effective oral and written communication in discussion of issues in journalism</w:t>
      </w:r>
    </w:p>
    <w:p w14:paraId="16C8D0E1" w14:textId="77777777" w:rsidR="007E2B42" w:rsidRPr="007E2B42" w:rsidRDefault="007E2B42" w:rsidP="007E2B42">
      <w:pPr>
        <w:numPr>
          <w:ilvl w:val="0"/>
          <w:numId w:val="1"/>
        </w:numPr>
      </w:pPr>
      <w:r w:rsidRPr="007E2B42">
        <w:t>demonstrate an understanding of the professional process and ethics of journalism</w:t>
      </w:r>
    </w:p>
    <w:p w14:paraId="3101F6F2" w14:textId="77777777" w:rsidR="007E2B42" w:rsidRPr="007E2B42" w:rsidRDefault="007E2B42" w:rsidP="007E2B42">
      <w:r w:rsidRPr="007E2B42">
        <w:t> </w:t>
      </w:r>
    </w:p>
    <w:p w14:paraId="336B6606" w14:textId="77777777" w:rsidR="007E2B42" w:rsidRPr="007E2B42" w:rsidRDefault="007E2B42" w:rsidP="007E2B42">
      <w:r w:rsidRPr="007E2B42">
        <w:lastRenderedPageBreak/>
        <w:t>Course Policies:</w:t>
      </w:r>
    </w:p>
    <w:p w14:paraId="3A35D24A" w14:textId="77777777" w:rsidR="007E2B42" w:rsidRPr="007E2B42" w:rsidRDefault="007E2B42" w:rsidP="007E2B42">
      <w:r w:rsidRPr="007E2B42">
        <w:rPr>
          <w:i/>
          <w:iCs/>
        </w:rPr>
        <w:t>Lectures will be interactive.</w:t>
      </w:r>
      <w:r w:rsidRPr="007E2B42">
        <w:t>   You will be expected to come to class having read the assigned materials and ready to expand upon the readings and contribute to the discussion. We will be moving at a brisk pace and not reading the text will put you at a noticeable disadvantage. </w:t>
      </w:r>
    </w:p>
    <w:p w14:paraId="3DD1401E" w14:textId="77777777" w:rsidR="007E2B42" w:rsidRPr="007E2B42" w:rsidRDefault="007E2B42" w:rsidP="007E2B42">
      <w:r w:rsidRPr="007E2B42">
        <w:t> </w:t>
      </w:r>
    </w:p>
    <w:p w14:paraId="1F959392" w14:textId="77777777" w:rsidR="007E2B42" w:rsidRPr="007E2B42" w:rsidRDefault="007E2B42" w:rsidP="007E2B42">
      <w:r w:rsidRPr="007E2B42">
        <w:rPr>
          <w:i/>
          <w:iCs/>
        </w:rPr>
        <w:t>Staying informed. </w:t>
      </w:r>
      <w:r w:rsidRPr="007E2B42">
        <w:t>  This is a skills course, as opposed to a more “traditional” course where the professor lectures and you’re only expected to regurgitate information. However, please do not make the mistake of approaching this class in a casual way. You won’t be asked to memorize much for this course, but you will be expected to learn. Staying informed is easier than ever before these days. If you’re a fan of podcasts, I’d subscribe to NPR’s “</w:t>
      </w:r>
      <w:hyperlink r:id="rId7" w:tgtFrame="_blank" w:history="1">
        <w:r w:rsidRPr="007E2B42">
          <w:rPr>
            <w:rStyle w:val="Hyperlink"/>
          </w:rPr>
          <w:t xml:space="preserve">Up </w:t>
        </w:r>
        <w:proofErr w:type="spellStart"/>
        <w:r w:rsidRPr="007E2B42">
          <w:rPr>
            <w:rStyle w:val="Hyperlink"/>
          </w:rPr>
          <w:t>FirstLinks</w:t>
        </w:r>
        <w:proofErr w:type="spellEnd"/>
        <w:r w:rsidRPr="007E2B42">
          <w:rPr>
            <w:rStyle w:val="Hyperlink"/>
          </w:rPr>
          <w:t xml:space="preserve"> to an external site.</w:t>
        </w:r>
      </w:hyperlink>
      <w:r w:rsidRPr="007E2B42">
        <w:t>,” or The New York Times' “</w:t>
      </w:r>
      <w:hyperlink r:id="rId8" w:tgtFrame="_blank" w:history="1">
        <w:r w:rsidRPr="007E2B42">
          <w:rPr>
            <w:rStyle w:val="Hyperlink"/>
          </w:rPr>
          <w:t xml:space="preserve">The </w:t>
        </w:r>
        <w:proofErr w:type="spellStart"/>
        <w:r w:rsidRPr="007E2B42">
          <w:rPr>
            <w:rStyle w:val="Hyperlink"/>
          </w:rPr>
          <w:t>DailyLinks</w:t>
        </w:r>
        <w:proofErr w:type="spellEnd"/>
        <w:r w:rsidRPr="007E2B42">
          <w:rPr>
            <w:rStyle w:val="Hyperlink"/>
          </w:rPr>
          <w:t xml:space="preserve"> to an external site.</w:t>
        </w:r>
      </w:hyperlink>
      <w:r w:rsidRPr="007E2B42">
        <w:t>” to keep up with the biggest national stories of the day. You can also subscribe to daily newsletters from the </w:t>
      </w:r>
      <w:hyperlink r:id="rId9" w:tgtFrame="_blank" w:history="1">
        <w:r w:rsidRPr="007E2B42">
          <w:rPr>
            <w:rStyle w:val="Hyperlink"/>
          </w:rPr>
          <w:t xml:space="preserve">NY </w:t>
        </w:r>
        <w:proofErr w:type="spellStart"/>
        <w:r w:rsidRPr="007E2B42">
          <w:rPr>
            <w:rStyle w:val="Hyperlink"/>
          </w:rPr>
          <w:t>TimesLinks</w:t>
        </w:r>
        <w:proofErr w:type="spellEnd"/>
        <w:r w:rsidRPr="007E2B42">
          <w:rPr>
            <w:rStyle w:val="Hyperlink"/>
          </w:rPr>
          <w:t xml:space="preserve"> to an external site.</w:t>
        </w:r>
      </w:hyperlink>
      <w:r w:rsidRPr="007E2B42">
        <w:t>, </w:t>
      </w:r>
      <w:hyperlink r:id="rId10" w:anchor="/newsletters" w:tgtFrame="_blank" w:history="1">
        <w:r w:rsidRPr="007E2B42">
          <w:rPr>
            <w:rStyle w:val="Hyperlink"/>
          </w:rPr>
          <w:t xml:space="preserve">Washington </w:t>
        </w:r>
        <w:proofErr w:type="spellStart"/>
        <w:r w:rsidRPr="007E2B42">
          <w:rPr>
            <w:rStyle w:val="Hyperlink"/>
          </w:rPr>
          <w:t>PostLinks</w:t>
        </w:r>
        <w:proofErr w:type="spellEnd"/>
        <w:r w:rsidRPr="007E2B42">
          <w:rPr>
            <w:rStyle w:val="Hyperlink"/>
          </w:rPr>
          <w:t xml:space="preserve"> to an external site.</w:t>
        </w:r>
      </w:hyperlink>
      <w:r w:rsidRPr="007E2B42">
        <w:t>, </w:t>
      </w:r>
      <w:proofErr w:type="spellStart"/>
      <w:r w:rsidRPr="007E2B42">
        <w:fldChar w:fldCharType="begin"/>
      </w:r>
      <w:r w:rsidRPr="007E2B42">
        <w:instrText>HYPERLINK "https://subscription.cleveland.com/" \t "_blank"</w:instrText>
      </w:r>
      <w:r w:rsidRPr="007E2B42">
        <w:fldChar w:fldCharType="separate"/>
      </w:r>
      <w:r w:rsidRPr="007E2B42">
        <w:rPr>
          <w:rStyle w:val="Hyperlink"/>
        </w:rPr>
        <w:t>Cleveland.comLinks</w:t>
      </w:r>
      <w:proofErr w:type="spellEnd"/>
      <w:r w:rsidRPr="007E2B42">
        <w:rPr>
          <w:rStyle w:val="Hyperlink"/>
        </w:rPr>
        <w:t xml:space="preserve"> to an external site.</w:t>
      </w:r>
      <w:r w:rsidRPr="007E2B42">
        <w:fldChar w:fldCharType="end"/>
      </w:r>
      <w:r w:rsidRPr="007E2B42">
        <w:t>, </w:t>
      </w:r>
      <w:proofErr w:type="spellStart"/>
      <w:r w:rsidRPr="007E2B42">
        <w:fldChar w:fldCharType="begin"/>
      </w:r>
      <w:r w:rsidRPr="007E2B42">
        <w:instrText>HYPERLINK "https://www.ideastream.org/topics/noonish" \t "_blank"</w:instrText>
      </w:r>
      <w:r w:rsidRPr="007E2B42">
        <w:fldChar w:fldCharType="separate"/>
      </w:r>
      <w:r w:rsidRPr="007E2B42">
        <w:rPr>
          <w:rStyle w:val="Hyperlink"/>
        </w:rPr>
        <w:t>IdeastreamLinks</w:t>
      </w:r>
      <w:proofErr w:type="spellEnd"/>
      <w:r w:rsidRPr="007E2B42">
        <w:rPr>
          <w:rStyle w:val="Hyperlink"/>
        </w:rPr>
        <w:t xml:space="preserve"> to an external site.</w:t>
      </w:r>
      <w:r w:rsidRPr="007E2B42">
        <w:fldChar w:fldCharType="end"/>
      </w:r>
      <w:r w:rsidRPr="007E2B42">
        <w:t> and many more news sites.</w:t>
      </w:r>
    </w:p>
    <w:p w14:paraId="484B0541" w14:textId="77777777" w:rsidR="007E2B42" w:rsidRPr="007E2B42" w:rsidRDefault="007E2B42" w:rsidP="007E2B42">
      <w:r w:rsidRPr="007E2B42">
        <w:t> </w:t>
      </w:r>
    </w:p>
    <w:p w14:paraId="011577D1" w14:textId="77777777" w:rsidR="007E2B42" w:rsidRPr="007E2B42" w:rsidRDefault="007E2B42" w:rsidP="007E2B42">
      <w:r w:rsidRPr="007E2B42">
        <w:rPr>
          <w:i/>
          <w:iCs/>
        </w:rPr>
        <w:t>Deadlines. </w:t>
      </w:r>
      <w:r w:rsidRPr="007E2B42">
        <w:t>Just like a professional journalist, you will be expected to meet deadlines. Late work will be penalized one letter grade for every day that it is late (the cutoff for a "day" is midnight).  As a journalist who lives by deadlines, know that I take this very seriously and expect you to do the same. I am not unreasonable, however, and will make exceptions for the most extreme circumstances; though, as your instructor, I will determine what constitutes an extreme circumstance. Assignments consistently turned in late, or not turned in at all, will result in a significantly lower final grade and may lead to failure of the course.</w:t>
      </w:r>
    </w:p>
    <w:p w14:paraId="2FA2414D" w14:textId="77777777" w:rsidR="007E2B42" w:rsidRPr="007E2B42" w:rsidRDefault="007E2B42" w:rsidP="007E2B42">
      <w:r w:rsidRPr="007E2B42">
        <w:t> </w:t>
      </w:r>
    </w:p>
    <w:p w14:paraId="7EAFFF89" w14:textId="77777777" w:rsidR="007E2B42" w:rsidRPr="007E2B42" w:rsidRDefault="007E2B42" w:rsidP="007E2B42">
      <w:r w:rsidRPr="007E2B42">
        <w:rPr>
          <w:i/>
          <w:iCs/>
        </w:rPr>
        <w:t>Production Values. </w:t>
      </w:r>
      <w:r w:rsidRPr="007E2B42">
        <w:t>All submitted work must be computer generated and no handwritten materials will be accepted. You should submit your articles via a Word Doc, not PDF. All assignments should be typed in 12-point Times New Roman. You will submit your articles via Canvas. Attention to detail is a large part of a journalist’s job; careless spelling errors and typos will be more heavily penalized than errors in syntax or grammar.</w:t>
      </w:r>
    </w:p>
    <w:p w14:paraId="40EB2AEF" w14:textId="77777777" w:rsidR="007E2B42" w:rsidRPr="007E2B42" w:rsidRDefault="007E2B42" w:rsidP="007E2B42">
      <w:r w:rsidRPr="007E2B42">
        <w:t> </w:t>
      </w:r>
    </w:p>
    <w:p w14:paraId="18DAF44F" w14:textId="77777777" w:rsidR="007E2B42" w:rsidRPr="007E2B42" w:rsidRDefault="007E2B42" w:rsidP="007E2B42">
      <w:r w:rsidRPr="007E2B42">
        <w:rPr>
          <w:i/>
          <w:iCs/>
        </w:rPr>
        <w:t>Attendance.   </w:t>
      </w:r>
      <w:r w:rsidRPr="007E2B42">
        <w:t xml:space="preserve">The attendance policy is based on the Baldwin Wallace University policy, which reads “all students are expected to attend all classes.” Attendance will be worth 10% of your grade this semester. I also understand that life happens, so I will allow two excused absences without any penalty, which means you tell me before class starts that you will be missing class, and I will not take off points for missing class. Beyond those two absences, I will start giving you </w:t>
      </w:r>
      <w:r w:rsidRPr="007E2B42">
        <w:lastRenderedPageBreak/>
        <w:t>a zero for missed classes, no matter the excuse. I will not take off points for being late, within reason. I want to reward people for showing up each week. This is a skills class, which means we’re covering sequential competencies built over time; and missing class puts you at a disadvantage for later skill development. If you do miss a class, </w:t>
      </w:r>
      <w:r w:rsidRPr="007E2B42">
        <w:rPr>
          <w:i/>
          <w:iCs/>
        </w:rPr>
        <w:t>you are responsible for reviewing what you missed that day.</w:t>
      </w:r>
      <w:r w:rsidRPr="007E2B42">
        <w:t> All the lectures will be recorded, so you don't have an excuse for being behind.  </w:t>
      </w:r>
    </w:p>
    <w:p w14:paraId="22DB3A3E" w14:textId="77777777" w:rsidR="007E2B42" w:rsidRPr="007E2B42" w:rsidRDefault="007E2B42" w:rsidP="007E2B42">
      <w:r w:rsidRPr="007E2B42">
        <w:rPr>
          <w:i/>
          <w:iCs/>
        </w:rPr>
        <w:t>Bonus:  </w:t>
      </w:r>
      <w:r w:rsidRPr="007E2B42">
        <w:t> Because it’s so important to stay informed, you may earn bonus points for participating in the weekly "News of the Week" portion of class where we discuss articles that we've read that week and reflecting on why it is relevant to things we've learned in class or current events in journalism. I will keep track of each week you participate, which is worth one bonus point, and you may earn up to 10 bonus points for the semester, although you can participate every week if you wish. These bonus points will be added to your final exam grade. Try to vary the news publication, as this will teach you to go to many different places to get your news. Also, do your research to make sure that the news publication is legitimate, as I will ask for the source.</w:t>
      </w:r>
    </w:p>
    <w:p w14:paraId="4F561133" w14:textId="77777777" w:rsidR="007E2B42" w:rsidRPr="007E2B42" w:rsidRDefault="007E2B42" w:rsidP="007E2B42">
      <w:r w:rsidRPr="007E2B42">
        <w:rPr>
          <w:i/>
          <w:iCs/>
        </w:rPr>
        <w:t>Academic Integrity. </w:t>
      </w:r>
      <w:r w:rsidRPr="007E2B42">
        <w:t xml:space="preserve">  Students in this class are responsible for understanding the academic integrity policy at Baldwin Wallace University (online at my.bw.edu/Academics/Academic-Affairs). Ignorance of the policy or its ramifications will not be considered an excuse for violations. For emphatic purposes, let me stress that cheating or plagiarism or academic dishonesty of any kind will not be tolerated. Academic dishonesty will be reported to the student’s advisor and the provost and will result in a zero for the assignment and may lead to failure of the course. To make this entirely clear, the instructor reserves the right to address instances of cheating or plagiarism as needed, including failure of the course on the first offense. Details about avoiding plagiarism by citing sources correctly are available from the university Writing Center or online (I recommend you google “Purdue OWL”). All verbatim information that you derive from a source must be acknowledged with the use of quotation marks or the indented quotation format and an in-text citation. You must also acknowledge with in-text citations any paraphrased or summarized ideas that you derive from a source. Remember, the presence of in-text citations does not excuse the use of verbatim material without quotation marks; that’s still plagiarizing. If you are unsure of whether you are plagiarizing or not, see me immediately - do not wing it. For CAS 232, this rule includes material from other people’s articles and press releases, as well as any phrases or quotes taken from them. All quoted material attributed to a named source must be verbatim and not altered or “massaged” in any way by you, the author. If something is in quote marks, it must have come out of a source’s mouth, not your head. It’s as simple as that. Altered or fabricated quotes in this course are an academic offense on par with plagiarism and will be handled as such. Beyond cheating and plagiarism, other false pursuits will not be tolerated, including but not limited to: fabricating quotes, lying about source’s availability to get a deadline extension, having someone </w:t>
      </w:r>
      <w:r w:rsidRPr="007E2B42">
        <w:lastRenderedPageBreak/>
        <w:t>else write your article, etc. Also, no Chat GPT, please. You're likely not going to get to use this in your careers, so I wouldn't get used to using it, as it can become a crutch.</w:t>
      </w:r>
    </w:p>
    <w:p w14:paraId="33DE9F9B" w14:textId="77777777" w:rsidR="007E2B42" w:rsidRPr="007E2B42" w:rsidRDefault="007E2B42" w:rsidP="007E2B42">
      <w:r w:rsidRPr="007E2B42">
        <w:rPr>
          <w:i/>
          <w:iCs/>
        </w:rPr>
        <w:t>Technology Etiquette Policy. </w:t>
      </w:r>
      <w:r w:rsidRPr="007E2B42">
        <w:t> Cell phones can be very disruptive to a class environment. You will be expected to refrain from texting, scrolling, and doing other class work during this class. An exception to this policy is for phone calls from sources being interviewed for this class or for important family/life issues. But try not to schedule interviews during class time, unless receiving authorization from me ahead of time. Also, please do not browse the internet or check your email while class is in session, unless otherwise asked. Your email and Instagram will still be there at the end of class.</w:t>
      </w:r>
    </w:p>
    <w:p w14:paraId="7E9DBB1F" w14:textId="77777777" w:rsidR="007E2B42" w:rsidRPr="007E2B42" w:rsidRDefault="007E2B42" w:rsidP="007E2B42">
      <w:r w:rsidRPr="007E2B42">
        <w:t>Evaluation: </w:t>
      </w:r>
    </w:p>
    <w:p w14:paraId="04208ED9" w14:textId="77777777" w:rsidR="007E2B42" w:rsidRPr="007E2B42" w:rsidRDefault="007E2B42" w:rsidP="007E2B42">
      <w:r w:rsidRPr="007E2B42">
        <w:t>Final grades will be based on the following: </w:t>
      </w:r>
    </w:p>
    <w:p w14:paraId="7014D499" w14:textId="77777777" w:rsidR="007E2B42" w:rsidRPr="007E2B42" w:rsidRDefault="007E2B42" w:rsidP="007E2B42">
      <w:r w:rsidRPr="007E2B42">
        <w:t>Assignment               % Course Objectives</w:t>
      </w:r>
    </w:p>
    <w:p w14:paraId="6A2CF381" w14:textId="77777777" w:rsidR="007E2B42" w:rsidRPr="007E2B42" w:rsidRDefault="007E2B42" w:rsidP="007E2B42">
      <w:r w:rsidRPr="007E2B42">
        <w:t>Beat Selection           4%</w:t>
      </w:r>
    </w:p>
    <w:p w14:paraId="59869ADE" w14:textId="77777777" w:rsidR="007E2B42" w:rsidRPr="007E2B42" w:rsidRDefault="007E2B42" w:rsidP="007E2B42">
      <w:r w:rsidRPr="007E2B42">
        <w:t>Beat Dossier              6%          1, 2</w:t>
      </w:r>
    </w:p>
    <w:p w14:paraId="1BF00BEB" w14:textId="77777777" w:rsidR="007E2B42" w:rsidRPr="007E2B42" w:rsidRDefault="007E2B42" w:rsidP="007E2B42">
      <w:r w:rsidRPr="007E2B42">
        <w:t>The Articles             36%         1, 2</w:t>
      </w:r>
    </w:p>
    <w:p w14:paraId="630604F8" w14:textId="77777777" w:rsidR="007E2B42" w:rsidRPr="007E2B42" w:rsidRDefault="007E2B42" w:rsidP="007E2B42">
      <w:r w:rsidRPr="007E2B42">
        <w:t>1st Article:               16%</w:t>
      </w:r>
    </w:p>
    <w:p w14:paraId="78F98CAF" w14:textId="77777777" w:rsidR="007E2B42" w:rsidRPr="007E2B42" w:rsidRDefault="007E2B42" w:rsidP="007E2B42">
      <w:r w:rsidRPr="007E2B42">
        <w:t>2nd Article:               20%</w:t>
      </w:r>
    </w:p>
    <w:p w14:paraId="189719AD" w14:textId="77777777" w:rsidR="007E2B42" w:rsidRPr="007E2B42" w:rsidRDefault="007E2B42" w:rsidP="007E2B42">
      <w:r w:rsidRPr="007E2B42">
        <w:t>Final Exam              18%         1, 2, 3</w:t>
      </w:r>
    </w:p>
    <w:p w14:paraId="77C0BE50" w14:textId="77777777" w:rsidR="007E2B42" w:rsidRPr="007E2B42" w:rsidRDefault="007E2B42" w:rsidP="007E2B42">
      <w:r w:rsidRPr="007E2B42">
        <w:t xml:space="preserve">Reading </w:t>
      </w:r>
      <w:proofErr w:type="gramStart"/>
      <w:r w:rsidRPr="007E2B42">
        <w:t>Reflections  16</w:t>
      </w:r>
      <w:proofErr w:type="gramEnd"/>
      <w:r w:rsidRPr="007E2B42">
        <w:t>%         3, 4</w:t>
      </w:r>
    </w:p>
    <w:p w14:paraId="3851F34E" w14:textId="77777777" w:rsidR="007E2B42" w:rsidRPr="007E2B42" w:rsidRDefault="007E2B42" w:rsidP="007E2B42">
      <w:r w:rsidRPr="007E2B42">
        <w:t>Chapter Leadership    10%        3, 4</w:t>
      </w:r>
    </w:p>
    <w:p w14:paraId="3AEFD512" w14:textId="77777777" w:rsidR="007E2B42" w:rsidRPr="007E2B42" w:rsidRDefault="007E2B42" w:rsidP="007E2B42">
      <w:r w:rsidRPr="007E2B42">
        <w:t>Attendance                  10%          1, 2, 3, 4</w:t>
      </w:r>
    </w:p>
    <w:p w14:paraId="1DCDF64C" w14:textId="77777777" w:rsidR="007E2B42" w:rsidRPr="007E2B42" w:rsidRDefault="007E2B42" w:rsidP="007E2B42">
      <w:r w:rsidRPr="007E2B42">
        <w:rPr>
          <w:b/>
          <w:bCs/>
        </w:rPr>
        <w:t> </w:t>
      </w:r>
    </w:p>
    <w:p w14:paraId="016E8486" w14:textId="77777777" w:rsidR="007E2B42" w:rsidRPr="007E2B42" w:rsidRDefault="007E2B42" w:rsidP="007E2B42">
      <w:r w:rsidRPr="007E2B42">
        <w:t>Grades will be assigned according to the following quantitative scale: </w:t>
      </w:r>
    </w:p>
    <w:p w14:paraId="07DEC407" w14:textId="77777777" w:rsidR="007E2B42" w:rsidRPr="007E2B42" w:rsidRDefault="007E2B42" w:rsidP="007E2B42">
      <w:r w:rsidRPr="007E2B42">
        <w:t>A    93-100  </w:t>
      </w:r>
    </w:p>
    <w:p w14:paraId="0812EEA1" w14:textId="77777777" w:rsidR="007E2B42" w:rsidRPr="007E2B42" w:rsidRDefault="007E2B42" w:rsidP="007E2B42">
      <w:r w:rsidRPr="007E2B42">
        <w:t>A-   90-92  </w:t>
      </w:r>
    </w:p>
    <w:p w14:paraId="59594A4D" w14:textId="77777777" w:rsidR="007E2B42" w:rsidRPr="007E2B42" w:rsidRDefault="007E2B42" w:rsidP="007E2B42">
      <w:r w:rsidRPr="007E2B42">
        <w:t>B</w:t>
      </w:r>
      <w:proofErr w:type="gramStart"/>
      <w:r w:rsidRPr="007E2B42">
        <w:t>+  88</w:t>
      </w:r>
      <w:proofErr w:type="gramEnd"/>
      <w:r w:rsidRPr="007E2B42">
        <w:t>-89  </w:t>
      </w:r>
    </w:p>
    <w:p w14:paraId="518449D2" w14:textId="77777777" w:rsidR="007E2B42" w:rsidRPr="007E2B42" w:rsidRDefault="007E2B42" w:rsidP="007E2B42">
      <w:r w:rsidRPr="007E2B42">
        <w:t>B    83-87  </w:t>
      </w:r>
    </w:p>
    <w:p w14:paraId="5B10D75A" w14:textId="77777777" w:rsidR="007E2B42" w:rsidRPr="007E2B42" w:rsidRDefault="007E2B42" w:rsidP="007E2B42">
      <w:r w:rsidRPr="007E2B42">
        <w:t>B-   80-82  </w:t>
      </w:r>
    </w:p>
    <w:p w14:paraId="30227E46" w14:textId="77777777" w:rsidR="007E2B42" w:rsidRPr="007E2B42" w:rsidRDefault="007E2B42" w:rsidP="007E2B42">
      <w:r w:rsidRPr="007E2B42">
        <w:lastRenderedPageBreak/>
        <w:t>C</w:t>
      </w:r>
      <w:proofErr w:type="gramStart"/>
      <w:r w:rsidRPr="007E2B42">
        <w:t>+  78</w:t>
      </w:r>
      <w:proofErr w:type="gramEnd"/>
      <w:r w:rsidRPr="007E2B42">
        <w:t>-79  </w:t>
      </w:r>
    </w:p>
    <w:p w14:paraId="36531075" w14:textId="77777777" w:rsidR="007E2B42" w:rsidRPr="007E2B42" w:rsidRDefault="007E2B42" w:rsidP="007E2B42">
      <w:r w:rsidRPr="007E2B42">
        <w:t>C    73-77</w:t>
      </w:r>
    </w:p>
    <w:p w14:paraId="2BAB27DB" w14:textId="77777777" w:rsidR="007E2B42" w:rsidRPr="007E2B42" w:rsidRDefault="007E2B42" w:rsidP="007E2B42">
      <w:r w:rsidRPr="007E2B42">
        <w:t>C-   70-72</w:t>
      </w:r>
    </w:p>
    <w:p w14:paraId="6024BDBF" w14:textId="77777777" w:rsidR="007E2B42" w:rsidRPr="007E2B42" w:rsidRDefault="007E2B42" w:rsidP="007E2B42">
      <w:r w:rsidRPr="007E2B42">
        <w:t>D</w:t>
      </w:r>
      <w:proofErr w:type="gramStart"/>
      <w:r w:rsidRPr="007E2B42">
        <w:t>+  68</w:t>
      </w:r>
      <w:proofErr w:type="gramEnd"/>
      <w:r w:rsidRPr="007E2B42">
        <w:t>-69</w:t>
      </w:r>
    </w:p>
    <w:p w14:paraId="7C902345" w14:textId="77777777" w:rsidR="007E2B42" w:rsidRPr="007E2B42" w:rsidRDefault="007E2B42" w:rsidP="007E2B42">
      <w:r w:rsidRPr="007E2B42">
        <w:t>D    67-63</w:t>
      </w:r>
    </w:p>
    <w:p w14:paraId="40A61AEF" w14:textId="77777777" w:rsidR="007E2B42" w:rsidRPr="007E2B42" w:rsidRDefault="007E2B42" w:rsidP="007E2B42">
      <w:r w:rsidRPr="007E2B42">
        <w:t>D-   60-62</w:t>
      </w:r>
    </w:p>
    <w:p w14:paraId="3F6408E2" w14:textId="77777777" w:rsidR="007E2B42" w:rsidRPr="007E2B42" w:rsidRDefault="007E2B42" w:rsidP="007E2B42">
      <w:r w:rsidRPr="007E2B42">
        <w:t>F     60-0</w:t>
      </w:r>
    </w:p>
    <w:p w14:paraId="7BB59992" w14:textId="77777777" w:rsidR="007E2B42" w:rsidRPr="007E2B42" w:rsidRDefault="007E2B42" w:rsidP="007E2B42">
      <w:r w:rsidRPr="007E2B42">
        <w:rPr>
          <w:b/>
          <w:bCs/>
        </w:rPr>
        <w:t> </w:t>
      </w:r>
    </w:p>
    <w:p w14:paraId="00D15D38" w14:textId="77777777" w:rsidR="007E2B42" w:rsidRPr="007E2B42" w:rsidRDefault="007E2B42" w:rsidP="007E2B42">
      <w:r w:rsidRPr="007E2B42">
        <w:t>Grades will be assigned according to the following qualitative scale: </w:t>
      </w:r>
    </w:p>
    <w:p w14:paraId="7AF1E576" w14:textId="77777777" w:rsidR="007E2B42" w:rsidRPr="007E2B42" w:rsidRDefault="007E2B42" w:rsidP="007E2B42">
      <w:r w:rsidRPr="007E2B42">
        <w:t>A: Exceptional effort and mastery of skills</w:t>
      </w:r>
    </w:p>
    <w:p w14:paraId="2CFCE1F2" w14:textId="77777777" w:rsidR="007E2B42" w:rsidRPr="007E2B42" w:rsidRDefault="007E2B42" w:rsidP="007E2B42">
      <w:r w:rsidRPr="007E2B42">
        <w:t>B: Better than average work</w:t>
      </w:r>
    </w:p>
    <w:p w14:paraId="7C74CC83" w14:textId="77777777" w:rsidR="007E2B42" w:rsidRPr="007E2B42" w:rsidRDefault="007E2B42" w:rsidP="007E2B42">
      <w:r w:rsidRPr="007E2B42">
        <w:t>C: Fulfilled assignment adequately</w:t>
      </w:r>
    </w:p>
    <w:p w14:paraId="27D6C85C" w14:textId="77777777" w:rsidR="007E2B42" w:rsidRPr="007E2B42" w:rsidRDefault="007E2B42" w:rsidP="007E2B42">
      <w:r w:rsidRPr="007E2B42">
        <w:t>D: Work shows major problems</w:t>
      </w:r>
    </w:p>
    <w:p w14:paraId="75D1342E" w14:textId="77777777" w:rsidR="007E2B42" w:rsidRPr="007E2B42" w:rsidRDefault="007E2B42" w:rsidP="007E2B42">
      <w:r w:rsidRPr="007E2B42">
        <w:t>F: Unacceptable</w:t>
      </w:r>
    </w:p>
    <w:p w14:paraId="75CBC2D7" w14:textId="77777777" w:rsidR="007E2B42" w:rsidRPr="007E2B42" w:rsidRDefault="007E2B42" w:rsidP="007E2B42">
      <w:r w:rsidRPr="007E2B42">
        <w:rPr>
          <w:b/>
          <w:bCs/>
        </w:rPr>
        <w:t> </w:t>
      </w:r>
    </w:p>
    <w:p w14:paraId="24FEB54F" w14:textId="77777777" w:rsidR="007E2B42" w:rsidRPr="007E2B42" w:rsidRDefault="007E2B42" w:rsidP="007E2B42">
      <w:r w:rsidRPr="007E2B42">
        <w:t>Articles will be graded* based on the following basic rubric:</w:t>
      </w:r>
    </w:p>
    <w:p w14:paraId="5A7E4D46" w14:textId="77777777" w:rsidR="007E2B42" w:rsidRPr="007E2B42" w:rsidRDefault="007E2B42" w:rsidP="007E2B42">
      <w:r w:rsidRPr="007E2B42">
        <w:t>A -   ready for publication in a professional newspaper or website, with other minor alterations; excellent work that would impress an editor; demonstrates mastery of key concepts and shows creatively, effort or poise</w:t>
      </w:r>
    </w:p>
    <w:p w14:paraId="3A674B66" w14:textId="77777777" w:rsidR="007E2B42" w:rsidRPr="007E2B42" w:rsidRDefault="007E2B42" w:rsidP="007E2B42">
      <w:r w:rsidRPr="007E2B42">
        <w:t>B   - ready for publication once limited style or content issues have been address; above average work that shows glimpses of excellence and/or work that shows genuine growth/progress/effort to expand limits</w:t>
      </w:r>
    </w:p>
    <w:p w14:paraId="27C46125" w14:textId="77777777" w:rsidR="007E2B42" w:rsidRPr="007E2B42" w:rsidRDefault="007E2B42" w:rsidP="007E2B42">
      <w:r w:rsidRPr="007E2B42">
        <w:t>C -   not quite ready for publication; adequate content and structure, but in need of substantial revisions; average work that fulfills the requirements but offers little more; may be higher than average work that suffers from errors, was rushed and/or was ill-conceived.</w:t>
      </w:r>
    </w:p>
    <w:p w14:paraId="33CFA128" w14:textId="77777777" w:rsidR="007E2B42" w:rsidRPr="007E2B42" w:rsidRDefault="007E2B42" w:rsidP="007E2B42">
      <w:r w:rsidRPr="007E2B42">
        <w:t>D -   cannot be published; less than adequate, with structure, style and content that needs serious editing.</w:t>
      </w:r>
    </w:p>
    <w:p w14:paraId="3F6657C5" w14:textId="77777777" w:rsidR="007E2B42" w:rsidRPr="007E2B42" w:rsidRDefault="007E2B42" w:rsidP="007E2B42">
      <w:r w:rsidRPr="007E2B42">
        <w:t>F   - content poor, language seriously flawed, little attention to journalistic style; unacceptable</w:t>
      </w:r>
    </w:p>
    <w:p w14:paraId="5441EB0B" w14:textId="77777777" w:rsidR="007E2B42" w:rsidRPr="007E2B42" w:rsidRDefault="007E2B42" w:rsidP="007E2B42">
      <w:r w:rsidRPr="007E2B42">
        <w:rPr>
          <w:b/>
          <w:bCs/>
        </w:rPr>
        <w:lastRenderedPageBreak/>
        <w:t> </w:t>
      </w:r>
    </w:p>
    <w:p w14:paraId="7FE2F3F6" w14:textId="77777777" w:rsidR="007E2B42" w:rsidRPr="007E2B42" w:rsidRDefault="007E2B42" w:rsidP="007E2B42">
      <w:r w:rsidRPr="007E2B42">
        <w:t>Major Assignments:</w:t>
      </w:r>
    </w:p>
    <w:p w14:paraId="40B624F2" w14:textId="77777777" w:rsidR="007E2B42" w:rsidRPr="007E2B42" w:rsidRDefault="007E2B42" w:rsidP="007E2B42">
      <w:r w:rsidRPr="007E2B42">
        <w:rPr>
          <w:i/>
          <w:iCs/>
        </w:rPr>
        <w:t>Articles. </w:t>
      </w:r>
      <w:r w:rsidRPr="007E2B42">
        <w:t>  You will be assigned specific departments/areas of the university for the semester. These are your “beats.” From these beats you will generate topical, timely and newsworthy story ideas and complete two articles for the course. There are four deadlines associated with each article. (1) a story budget due almost two weeks before your article is due. (2) a workshop draft that will be edited by your classmates during class, and (3) a final, edited and revised version for publication. You will then submit a written reflection and contact log (4) to Canvas within seven days of the deadline of the article. See assignment calendar for specific dates.</w:t>
      </w:r>
    </w:p>
    <w:p w14:paraId="26B42611" w14:textId="77777777" w:rsidR="007E2B42" w:rsidRPr="007E2B42" w:rsidRDefault="007E2B42" w:rsidP="007E2B42">
      <w:r w:rsidRPr="007E2B42">
        <w:t>Details below:</w:t>
      </w:r>
    </w:p>
    <w:p w14:paraId="68251EF5" w14:textId="77777777" w:rsidR="007E2B42" w:rsidRPr="007E2B42" w:rsidRDefault="007E2B42" w:rsidP="007E2B42">
      <w:r w:rsidRPr="007E2B42">
        <w:rPr>
          <w:i/>
          <w:iCs/>
        </w:rPr>
        <w:t>Story Budget:  </w:t>
      </w:r>
      <w:r w:rsidRPr="007E2B42">
        <w:t> Submit to Canvas your proposed story topic (called a “story budget”) by the assigned deadline. Save your file by the following conventions: “Last name - story topic - group and article number + Budget.” So, for example, an article about the nursing fair that is the third article for someone in group B would be: “Rood -- Nursing Fair -- B2 Budget.” Once submitted, it will be reviewed and approved or rejected. A story is only eligible for credit if the budget is approved. If rejected, you must resubmit in order for the article to be submitted for a grade.</w:t>
      </w:r>
    </w:p>
    <w:p w14:paraId="73219376" w14:textId="77777777" w:rsidR="007E2B42" w:rsidRPr="007E2B42" w:rsidRDefault="007E2B42" w:rsidP="007E2B42">
      <w:r w:rsidRPr="007E2B42">
        <w:rPr>
          <w:i/>
          <w:iCs/>
        </w:rPr>
        <w:t>Workshop Draft:</w:t>
      </w:r>
      <w:r w:rsidRPr="007E2B42">
        <w:t> You will submit your article by deadline on Canvas, for workshopping with other class members. This should be a polished piece, not a work in progress. Based on feedback from class members, you will revise the article for the final deadline.  Save your file by the following conventions: “Last name -- story topic -- group and article number + Workshop.” For example, “Rood -- Nursing Fair -- B2 Workshop.” All drafts should be turned in by the start of class.</w:t>
      </w:r>
    </w:p>
    <w:p w14:paraId="6A231CBC" w14:textId="77777777" w:rsidR="007E2B42" w:rsidRPr="007E2B42" w:rsidRDefault="007E2B42" w:rsidP="007E2B42">
      <w:r w:rsidRPr="007E2B42">
        <w:rPr>
          <w:i/>
          <w:iCs/>
        </w:rPr>
        <w:t>Final Draft:</w:t>
      </w:r>
      <w:r w:rsidRPr="007E2B42">
        <w:t> You will be required to submit a final, edited and revised draft to Canvas by the assigned deadline for possible publication in The Exponent. The time between your in-class workshop and your final due date is to improve your story based on classmate and staff feedback.   Save your file by the following conventions: “Last name -- story topic -- group and article number + Final.” For example, “Rood -- Nursing Fair -- B2 Final.” Final drafts of articles should be double-spaced and include the following heading in the upper left corner:</w:t>
      </w:r>
    </w:p>
    <w:p w14:paraId="601256B3" w14:textId="77777777" w:rsidR="007E2B42" w:rsidRPr="007E2B42" w:rsidRDefault="007E2B42" w:rsidP="007E2B42">
      <w:r w:rsidRPr="007E2B42">
        <w:t>  By [Your name as you want to see it printed in a byline]</w:t>
      </w:r>
    </w:p>
    <w:p w14:paraId="3A94FB47" w14:textId="77777777" w:rsidR="007E2B42" w:rsidRPr="007E2B42" w:rsidRDefault="007E2B42" w:rsidP="007E2B42">
      <w:r w:rsidRPr="007E2B42">
        <w:t>  Contributing Writer</w:t>
      </w:r>
    </w:p>
    <w:p w14:paraId="00789C01" w14:textId="77777777" w:rsidR="007E2B42" w:rsidRPr="007E2B42" w:rsidRDefault="007E2B42" w:rsidP="007E2B42">
      <w:r w:rsidRPr="007E2B42">
        <w:t>  [Group Letter and Article Number]</w:t>
      </w:r>
    </w:p>
    <w:p w14:paraId="2E05713C" w14:textId="77777777" w:rsidR="007E2B42" w:rsidRPr="007E2B42" w:rsidRDefault="007E2B42" w:rsidP="007E2B42">
      <w:r w:rsidRPr="007E2B42">
        <w:t>  Word Count: XXX</w:t>
      </w:r>
    </w:p>
    <w:p w14:paraId="21D5DE58" w14:textId="77777777" w:rsidR="007E2B42" w:rsidRPr="007E2B42" w:rsidRDefault="007E2B42" w:rsidP="007E2B42">
      <w:r w:rsidRPr="007E2B42">
        <w:rPr>
          <w:i/>
          <w:iCs/>
        </w:rPr>
        <w:lastRenderedPageBreak/>
        <w:t>Post-Story Analysis &amp; Contact Log:</w:t>
      </w:r>
      <w:r w:rsidRPr="007E2B42">
        <w:t>   You will be required to submit a reflection of your efforts to produce the story within seven days after the article was due. The first part should take the form of an informal analysis of your interviewing, reporting and writing. This can read as a narrative of your search: how you went about setting up your interviews, conducting them, writing the story and editing it - and most importantly what challenges or success you encountered along the way. You will be writing the story of how you went about your journalistic efforts, which means you have to write in the first person. In the process, you may end up addressing some of the following: </w:t>
      </w:r>
    </w:p>
    <w:p w14:paraId="24BFA941" w14:textId="77777777" w:rsidR="007E2B42" w:rsidRPr="007E2B42" w:rsidRDefault="007E2B42" w:rsidP="007E2B42">
      <w:pPr>
        <w:numPr>
          <w:ilvl w:val="0"/>
          <w:numId w:val="2"/>
        </w:numPr>
      </w:pPr>
      <w:r w:rsidRPr="007E2B42">
        <w:t>What was most difficult about writing this story? What do you think is the strength of this story? </w:t>
      </w:r>
    </w:p>
    <w:p w14:paraId="67CCE52F" w14:textId="77777777" w:rsidR="007E2B42" w:rsidRPr="007E2B42" w:rsidRDefault="007E2B42" w:rsidP="007E2B42">
      <w:pPr>
        <w:numPr>
          <w:ilvl w:val="0"/>
          <w:numId w:val="2"/>
        </w:numPr>
      </w:pPr>
      <w:r w:rsidRPr="007E2B42">
        <w:t>What types of information did you need and not have? How could you have gotten that information?  </w:t>
      </w:r>
    </w:p>
    <w:p w14:paraId="3A8137F8" w14:textId="77777777" w:rsidR="007E2B42" w:rsidRPr="007E2B42" w:rsidRDefault="007E2B42" w:rsidP="007E2B42">
      <w:pPr>
        <w:numPr>
          <w:ilvl w:val="0"/>
          <w:numId w:val="2"/>
        </w:numPr>
      </w:pPr>
      <w:r w:rsidRPr="007E2B42">
        <w:t>What types of information did you have and not need? Was it still worth collecting regardless? </w:t>
      </w:r>
    </w:p>
    <w:p w14:paraId="0A4CF8DE" w14:textId="77777777" w:rsidR="007E2B42" w:rsidRPr="007E2B42" w:rsidRDefault="007E2B42" w:rsidP="007E2B42">
      <w:pPr>
        <w:numPr>
          <w:ilvl w:val="0"/>
          <w:numId w:val="2"/>
        </w:numPr>
      </w:pPr>
      <w:r w:rsidRPr="007E2B42">
        <w:t>Who else should you have spoken to for the story? What could you have gained from them? </w:t>
      </w:r>
    </w:p>
    <w:p w14:paraId="45F412F9" w14:textId="77777777" w:rsidR="007E2B42" w:rsidRPr="007E2B42" w:rsidRDefault="007E2B42" w:rsidP="007E2B42">
      <w:pPr>
        <w:numPr>
          <w:ilvl w:val="0"/>
          <w:numId w:val="2"/>
        </w:numPr>
      </w:pPr>
      <w:r w:rsidRPr="007E2B42">
        <w:t>What details, information, or quotes do you wish you had gotten from your interview(s)?</w:t>
      </w:r>
    </w:p>
    <w:p w14:paraId="3F88A862" w14:textId="77777777" w:rsidR="007E2B42" w:rsidRPr="007E2B42" w:rsidRDefault="007E2B42" w:rsidP="007E2B42">
      <w:pPr>
        <w:numPr>
          <w:ilvl w:val="0"/>
          <w:numId w:val="2"/>
        </w:numPr>
      </w:pPr>
      <w:r w:rsidRPr="007E2B42">
        <w:t>Include other realizations, thoughts or reaction to the process of reporting and writing.</w:t>
      </w:r>
    </w:p>
    <w:p w14:paraId="78B08DD7" w14:textId="77777777" w:rsidR="007E2B42" w:rsidRPr="007E2B42" w:rsidRDefault="007E2B42" w:rsidP="007E2B42">
      <w:r w:rsidRPr="007E2B42">
        <w:t>For the Contact Log, you should include a   </w:t>
      </w:r>
      <w:r w:rsidRPr="007E2B42">
        <w:rPr>
          <w:i/>
          <w:iCs/>
        </w:rPr>
        <w:t>detailed</w:t>
      </w:r>
      <w:r w:rsidRPr="007E2B42">
        <w:t>   account of each contact you made with sources for this story. This should include a time, date and method for all in-person, mediated or phone communications, as well as any descriptive notes necessary for context. For submission, this can be displayed as a bulleted list at the end of your reflection described above.</w:t>
      </w:r>
    </w:p>
    <w:p w14:paraId="283E73EF" w14:textId="77777777" w:rsidR="007E2B42" w:rsidRPr="007E2B42" w:rsidRDefault="007E2B42" w:rsidP="007E2B42">
      <w:r w:rsidRPr="007E2B42">
        <w:rPr>
          <w:b/>
          <w:bCs/>
        </w:rPr>
        <w:t> </w:t>
      </w:r>
    </w:p>
    <w:p w14:paraId="7EF250FE" w14:textId="77777777" w:rsidR="007E2B42" w:rsidRPr="007E2B42" w:rsidRDefault="007E2B42" w:rsidP="007E2B42">
      <w:r w:rsidRPr="007E2B42">
        <w:rPr>
          <w:i/>
          <w:iCs/>
        </w:rPr>
        <w:t>Notes on Articles:</w:t>
      </w:r>
    </w:p>
    <w:p w14:paraId="311A10D1" w14:textId="77777777" w:rsidR="007E2B42" w:rsidRPr="007E2B42" w:rsidRDefault="007E2B42" w:rsidP="007E2B42">
      <w:pPr>
        <w:numPr>
          <w:ilvl w:val="0"/>
          <w:numId w:val="3"/>
        </w:numPr>
      </w:pPr>
      <w:r w:rsidRPr="007E2B42">
        <w:t>After you submit your article, I will provide you a grade and rubric via Canvas.</w:t>
      </w:r>
    </w:p>
    <w:p w14:paraId="5003F52C" w14:textId="77777777" w:rsidR="007E2B42" w:rsidRPr="007E2B42" w:rsidRDefault="007E2B42" w:rsidP="007E2B42">
      <w:pPr>
        <w:numPr>
          <w:ilvl w:val="0"/>
          <w:numId w:val="3"/>
        </w:numPr>
      </w:pPr>
      <w:r w:rsidRPr="007E2B42">
        <w:rPr>
          <w:i/>
          <w:iCs/>
        </w:rPr>
        <w:t>Extension: </w:t>
      </w:r>
      <w:r w:rsidRPr="007E2B42">
        <w:t>If, as sometimes occurs, your sources or the very nature of your topic requires you to miss deadline, you must get permission in writing via email and in advance from me for a one-time extension. This will be permitted only once during the semester. Choose wisely.</w:t>
      </w:r>
    </w:p>
    <w:p w14:paraId="42E16B41" w14:textId="77777777" w:rsidR="007E2B42" w:rsidRPr="007E2B42" w:rsidRDefault="007E2B42" w:rsidP="007E2B42">
      <w:r w:rsidRPr="007E2B42">
        <w:rPr>
          <w:i/>
          <w:iCs/>
        </w:rPr>
        <w:t>Workshop Participation. </w:t>
      </w:r>
      <w:r w:rsidRPr="007E2B42">
        <w:t xml:space="preserve">  You will be expected to offer valuable, constructive feedback to your peers to improve their articles. As such, we need to have a safe space for students to grow as writers and as journalists. Therefore, do not groan, laugh or in any way ridicule another </w:t>
      </w:r>
      <w:r w:rsidRPr="007E2B42">
        <w:lastRenderedPageBreak/>
        <w:t xml:space="preserve">student’s writing. That doesn’t mean you can’t disagree with each other or with me. Remember, constructive comments are directed at writing rather than at writers. On the flip side, do not assume “being nice” means not critiquing a classmate.   The purpose of workshops is </w:t>
      </w:r>
      <w:proofErr w:type="gramStart"/>
      <w:r w:rsidRPr="007E2B42">
        <w:t>to  </w:t>
      </w:r>
      <w:r w:rsidRPr="007E2B42">
        <w:rPr>
          <w:i/>
          <w:iCs/>
        </w:rPr>
        <w:t>improve</w:t>
      </w:r>
      <w:proofErr w:type="gramEnd"/>
      <w:r w:rsidRPr="007E2B42">
        <w:rPr>
          <w:i/>
          <w:iCs/>
        </w:rPr>
        <w:t> </w:t>
      </w:r>
      <w:r w:rsidRPr="007E2B42">
        <w:t> the writer’s work and   </w:t>
      </w:r>
      <w:r w:rsidRPr="007E2B42">
        <w:rPr>
          <w:i/>
          <w:iCs/>
        </w:rPr>
        <w:t>get them a better grade.</w:t>
      </w:r>
      <w:r w:rsidRPr="007E2B42">
        <w:t> By seeing errors or opportunities for improvement and ignoring them, you’re actually harming the person you think you’re being kind to.</w:t>
      </w:r>
    </w:p>
    <w:p w14:paraId="5CDC8762" w14:textId="77777777" w:rsidR="007E2B42" w:rsidRPr="007E2B42" w:rsidRDefault="007E2B42" w:rsidP="007E2B42">
      <w:r w:rsidRPr="007E2B42">
        <w:t> </w:t>
      </w:r>
    </w:p>
    <w:p w14:paraId="1342B496" w14:textId="77777777" w:rsidR="007E2B42" w:rsidRPr="007E2B42" w:rsidRDefault="007E2B42" w:rsidP="007E2B42">
      <w:r w:rsidRPr="007E2B42">
        <w:rPr>
          <w:i/>
          <w:iCs/>
        </w:rPr>
        <w:t>Beat Dossier. </w:t>
      </w:r>
      <w:r w:rsidRPr="007E2B42">
        <w:t>  You will compile a document that will serve as a backgrounder for your assigned beat. It should include at least the following: relevant archived stories from The Exponent, contact list of all faculty/staff members of your department or area, background/summary of department majors and discipline, current events/issues in the field, and resource list of all non-official sources (friends, teammates, friends of friends, etc.) You should treat this document like a resource that will benefit you during the semester (make it thorough) and also as an academic enterprise (use complete sentences, don’t plagiarize).</w:t>
      </w:r>
    </w:p>
    <w:p w14:paraId="0116AD3F" w14:textId="77777777" w:rsidR="007E2B42" w:rsidRPr="007E2B42" w:rsidRDefault="007E2B42" w:rsidP="007E2B42">
      <w:r w:rsidRPr="007E2B42">
        <w:rPr>
          <w:b/>
          <w:bCs/>
        </w:rPr>
        <w:t> </w:t>
      </w:r>
    </w:p>
    <w:p w14:paraId="5E00F9B1" w14:textId="77777777" w:rsidR="007E2B42" w:rsidRPr="007E2B42" w:rsidRDefault="007E2B42" w:rsidP="007E2B42">
      <w:r w:rsidRPr="007E2B42">
        <w:rPr>
          <w:i/>
          <w:iCs/>
        </w:rPr>
        <w:t>Chapter Leadership. </w:t>
      </w:r>
      <w:r w:rsidRPr="007E2B42">
        <w:t xml:space="preserve">  For one of the chapters assigned to be read for the class, you and a partner will be responsible for leading class discussion. You should prepare and present a </w:t>
      </w:r>
      <w:proofErr w:type="gramStart"/>
      <w:r w:rsidRPr="007E2B42">
        <w:t>5 to 7 minute</w:t>
      </w:r>
      <w:proofErr w:type="gramEnd"/>
      <w:r w:rsidRPr="007E2B42">
        <w:t xml:space="preserve"> summary of the key points from the chapter and their application. As part of this, you must encourage class discussion of the chapter. This assignment will be graded on the quality of content delivery, the poise and professionalism of the presentation, and your encouragement of class participation. Be sure to practice; going under or over time limit will result in a penalty to the final grade. </w:t>
      </w:r>
    </w:p>
    <w:p w14:paraId="6677D0CB" w14:textId="77777777" w:rsidR="007E2B42" w:rsidRPr="007E2B42" w:rsidRDefault="007E2B42" w:rsidP="007E2B42">
      <w:r w:rsidRPr="007E2B42">
        <w:t> </w:t>
      </w:r>
    </w:p>
    <w:p w14:paraId="1D91EAB8" w14:textId="77777777" w:rsidR="007E2B42" w:rsidRPr="007E2B42" w:rsidRDefault="007E2B42" w:rsidP="007E2B42">
      <w:r w:rsidRPr="007E2B42">
        <w:rPr>
          <w:i/>
          <w:iCs/>
        </w:rPr>
        <w:t>Reading Reflections. </w:t>
      </w:r>
      <w:r w:rsidRPr="007E2B42">
        <w:t>  Submit to Canvas by posted deadline on the days assigned. Each chapter has Reading Reflection questions to respond to on Canvas. Responses that are poorly written, overly superficial, incomplete or inaccurate, will receive reduced or no credit.</w:t>
      </w:r>
    </w:p>
    <w:p w14:paraId="01E648B3" w14:textId="77777777" w:rsidR="007E2B42" w:rsidRPr="007E2B42" w:rsidRDefault="007E2B42" w:rsidP="007E2B42">
      <w:r w:rsidRPr="007E2B42">
        <w:t>**The reflection you submit should be something you would submit to a potential employer as a sample of your thinking and writing. Your document should demonstrate you have a clear understanding of what you read as well as a thoughtful consideration of its application. The document should not contain spelling errors, grammatical errors, typographical errors or problems with sentence structure or syntax. Please note: You do not need to write these in MLA, APA or other pedantic styles and you don’t need to include citations of the book that I assigned you to reflect on.</w:t>
      </w:r>
    </w:p>
    <w:p w14:paraId="7A7FA2D0" w14:textId="77777777" w:rsidR="007E2B42" w:rsidRPr="007E2B42" w:rsidRDefault="007E2B42" w:rsidP="007E2B42">
      <w:r w:rsidRPr="007E2B42">
        <w:rPr>
          <w:b/>
          <w:bCs/>
        </w:rPr>
        <w:t> </w:t>
      </w:r>
    </w:p>
    <w:p w14:paraId="0D95F0B7" w14:textId="77777777" w:rsidR="007E2B42" w:rsidRPr="007E2B42" w:rsidRDefault="007E2B42" w:rsidP="007E2B42">
      <w:r w:rsidRPr="007E2B42">
        <w:rPr>
          <w:i/>
          <w:iCs/>
        </w:rPr>
        <w:lastRenderedPageBreak/>
        <w:t>Final Exam.</w:t>
      </w:r>
      <w:r w:rsidRPr="007E2B42">
        <w:t>  Following viewing the 2015 film, Spotlight, you will write a response that addresses how the events portrayed in the movie connect with what we’ve discussed in class, your own efforts at producing journalism and what you’ve read in the textbooks. More details to come.</w:t>
      </w:r>
    </w:p>
    <w:p w14:paraId="4C405D4B" w14:textId="77777777" w:rsidR="007E2B42" w:rsidRPr="007E2B42" w:rsidRDefault="007E2B42" w:rsidP="007E2B42">
      <w:r w:rsidRPr="007E2B42">
        <w:t> </w:t>
      </w:r>
    </w:p>
    <w:p w14:paraId="5C47E4A8" w14:textId="77777777" w:rsidR="007E2B42" w:rsidRPr="007E2B42" w:rsidRDefault="007E2B42" w:rsidP="007E2B42">
      <w:r w:rsidRPr="007E2B42">
        <w:t>Tentative Course Schedule:</w:t>
      </w:r>
    </w:p>
    <w:p w14:paraId="4D1BD5C6" w14:textId="77777777" w:rsidR="007E2B42" w:rsidRPr="007E2B42" w:rsidRDefault="007E2B42" w:rsidP="007E2B42">
      <w:r w:rsidRPr="007E2B42">
        <w:t xml:space="preserve">See Course Calendar. If any changes are made, they will </w:t>
      </w:r>
      <w:proofErr w:type="spellStart"/>
      <w:r w:rsidRPr="007E2B42">
        <w:t>will</w:t>
      </w:r>
      <w:proofErr w:type="spellEnd"/>
      <w:r w:rsidRPr="007E2B42">
        <w:t xml:space="preserve"> be announced in class.</w:t>
      </w:r>
    </w:p>
    <w:p w14:paraId="3FE4F77A" w14:textId="77777777" w:rsidR="007E2B42" w:rsidRPr="007E2B42" w:rsidRDefault="007E2B42" w:rsidP="007E2B42">
      <w:r w:rsidRPr="007E2B42">
        <w:rPr>
          <w:b/>
          <w:bCs/>
        </w:rPr>
        <w:t> </w:t>
      </w:r>
    </w:p>
    <w:p w14:paraId="4DF6E866" w14:textId="77777777" w:rsidR="007E2B42" w:rsidRPr="007E2B42" w:rsidRDefault="007E2B42" w:rsidP="007E2B42">
      <w:r w:rsidRPr="007E2B42">
        <w:rPr>
          <w:i/>
          <w:iCs/>
        </w:rPr>
        <w:t>Final Exam:  </w:t>
      </w:r>
      <w:r w:rsidRPr="007E2B42">
        <w:t> CAS 232 -S01 (12:05pm TTH)     </w:t>
      </w:r>
    </w:p>
    <w:p w14:paraId="143E6C2C" w14:textId="77777777" w:rsidR="007E2B42" w:rsidRPr="007E2B42" w:rsidRDefault="007E2B42" w:rsidP="007E2B42">
      <w:r w:rsidRPr="007E2B42">
        <w:t>Tues, May 6 - 11:30am 2:30pm</w:t>
      </w:r>
    </w:p>
    <w:p w14:paraId="39C882AA" w14:textId="77777777" w:rsidR="007E2B42" w:rsidRPr="007E2B42" w:rsidRDefault="007E2B42" w:rsidP="007E2B42">
      <w:r w:rsidRPr="007E2B42">
        <w:t> </w:t>
      </w:r>
    </w:p>
    <w:p w14:paraId="5C4993D1" w14:textId="77777777" w:rsidR="007E2B42" w:rsidRPr="007E2B42" w:rsidRDefault="007E2B42" w:rsidP="007E2B42">
      <w:r w:rsidRPr="007E2B42">
        <w:t>Course Quotes:     </w:t>
      </w:r>
    </w:p>
    <w:p w14:paraId="0DB88D86" w14:textId="77777777" w:rsidR="007E2B42" w:rsidRPr="007E2B42" w:rsidRDefault="007E2B42" w:rsidP="007E2B42">
      <w:r w:rsidRPr="007E2B42">
        <w:t>“Our job is only to hold up the mirror - to tell and show the public what has happened.” -  Walter Cronkite, Broadcaster</w:t>
      </w:r>
    </w:p>
    <w:p w14:paraId="7C1A03ED" w14:textId="77777777" w:rsidR="007E2B42" w:rsidRPr="007E2B42" w:rsidRDefault="007E2B42" w:rsidP="007E2B42">
      <w:r w:rsidRPr="007E2B42">
        <w:t>“Journalism is the first rough draft of history.” -  Phillip L. Graham, Former Owner, The Washington Post</w:t>
      </w:r>
    </w:p>
    <w:p w14:paraId="0D15886C" w14:textId="77777777" w:rsidR="007E2B42" w:rsidRPr="007E2B42" w:rsidRDefault="007E2B42" w:rsidP="007E2B42">
      <w:r w:rsidRPr="007E2B42">
        <w:t>“Our liberty depends on the freedom of the press, and that cannot be limited without being lost.”  -Thomas Jefferson   </w:t>
      </w:r>
    </w:p>
    <w:p w14:paraId="0E1F4B50" w14:textId="77777777" w:rsidR="007E2B42" w:rsidRPr="007E2B42" w:rsidRDefault="007E2B42" w:rsidP="007E2B42">
      <w:r w:rsidRPr="007E2B42">
        <w:t>Course Summary:</w:t>
      </w:r>
    </w:p>
    <w:tbl>
      <w:tblPr>
        <w:tblW w:w="21360" w:type="dxa"/>
        <w:tblCellMar>
          <w:top w:w="15" w:type="dxa"/>
          <w:left w:w="15" w:type="dxa"/>
          <w:bottom w:w="15" w:type="dxa"/>
          <w:right w:w="15" w:type="dxa"/>
        </w:tblCellMar>
        <w:tblLook w:val="04A0" w:firstRow="1" w:lastRow="0" w:firstColumn="1" w:lastColumn="0" w:noHBand="0" w:noVBand="1"/>
      </w:tblPr>
      <w:tblGrid>
        <w:gridCol w:w="4754"/>
        <w:gridCol w:w="12200"/>
        <w:gridCol w:w="4406"/>
      </w:tblGrid>
      <w:tr w:rsidR="007E2B42" w:rsidRPr="007E2B42" w14:paraId="448BE2E6" w14:textId="77777777">
        <w:trPr>
          <w:tblHeader/>
        </w:trPr>
        <w:tc>
          <w:tcPr>
            <w:tcW w:w="0" w:type="auto"/>
            <w:gridSpan w:val="3"/>
            <w:tcBorders>
              <w:top w:val="nil"/>
              <w:left w:val="nil"/>
              <w:bottom w:val="nil"/>
              <w:right w:val="nil"/>
            </w:tcBorders>
            <w:tcMar>
              <w:top w:w="105" w:type="dxa"/>
              <w:left w:w="105" w:type="dxa"/>
              <w:bottom w:w="53" w:type="dxa"/>
              <w:right w:w="105" w:type="dxa"/>
            </w:tcMar>
            <w:vAlign w:val="center"/>
            <w:hideMark/>
          </w:tcPr>
          <w:p w14:paraId="6198F8C1" w14:textId="77777777" w:rsidR="007E2B42" w:rsidRPr="007E2B42" w:rsidRDefault="007E2B42" w:rsidP="007E2B42">
            <w:r w:rsidRPr="007E2B42">
              <w:t>Course Summary</w:t>
            </w:r>
          </w:p>
        </w:tc>
      </w:tr>
      <w:tr w:rsidR="007E2B42" w:rsidRPr="007E2B42" w14:paraId="2AC93542" w14:textId="77777777">
        <w:trPr>
          <w:tblHeader/>
        </w:trPr>
        <w:tc>
          <w:tcPr>
            <w:tcW w:w="0" w:type="auto"/>
            <w:tcBorders>
              <w:bottom w:val="single" w:sz="6" w:space="0" w:color="6A7883"/>
            </w:tcBorders>
            <w:tcMar>
              <w:top w:w="105" w:type="dxa"/>
              <w:left w:w="105" w:type="dxa"/>
              <w:bottom w:w="53" w:type="dxa"/>
              <w:right w:w="105" w:type="dxa"/>
            </w:tcMar>
            <w:vAlign w:val="center"/>
            <w:hideMark/>
          </w:tcPr>
          <w:p w14:paraId="458C62C7" w14:textId="77777777" w:rsidR="007E2B42" w:rsidRPr="007E2B42" w:rsidRDefault="007E2B42" w:rsidP="007E2B42">
            <w:pPr>
              <w:rPr>
                <w:b/>
                <w:bCs/>
              </w:rPr>
            </w:pPr>
            <w:r w:rsidRPr="007E2B42">
              <w:rPr>
                <w:b/>
                <w:bCs/>
              </w:rPr>
              <w:t>Date</w:t>
            </w:r>
          </w:p>
        </w:tc>
        <w:tc>
          <w:tcPr>
            <w:tcW w:w="0" w:type="auto"/>
            <w:tcBorders>
              <w:bottom w:val="single" w:sz="6" w:space="0" w:color="6A7883"/>
            </w:tcBorders>
            <w:tcMar>
              <w:top w:w="105" w:type="dxa"/>
              <w:left w:w="105" w:type="dxa"/>
              <w:bottom w:w="53" w:type="dxa"/>
              <w:right w:w="105" w:type="dxa"/>
            </w:tcMar>
            <w:vAlign w:val="center"/>
            <w:hideMark/>
          </w:tcPr>
          <w:p w14:paraId="35B6423D" w14:textId="77777777" w:rsidR="007E2B42" w:rsidRPr="007E2B42" w:rsidRDefault="007E2B42" w:rsidP="007E2B42">
            <w:pPr>
              <w:rPr>
                <w:b/>
                <w:bCs/>
              </w:rPr>
            </w:pPr>
            <w:r w:rsidRPr="007E2B42">
              <w:rPr>
                <w:b/>
                <w:bCs/>
              </w:rPr>
              <w:t>Details</w:t>
            </w:r>
          </w:p>
        </w:tc>
        <w:tc>
          <w:tcPr>
            <w:tcW w:w="0" w:type="auto"/>
            <w:tcBorders>
              <w:bottom w:val="single" w:sz="6" w:space="0" w:color="6A7883"/>
            </w:tcBorders>
            <w:tcMar>
              <w:top w:w="105" w:type="dxa"/>
              <w:left w:w="105" w:type="dxa"/>
              <w:bottom w:w="53" w:type="dxa"/>
              <w:right w:w="105" w:type="dxa"/>
            </w:tcMar>
            <w:vAlign w:val="center"/>
            <w:hideMark/>
          </w:tcPr>
          <w:p w14:paraId="2C17DEC0" w14:textId="77777777" w:rsidR="007E2B42" w:rsidRPr="007E2B42" w:rsidRDefault="007E2B42" w:rsidP="007E2B42">
            <w:pPr>
              <w:rPr>
                <w:b/>
                <w:bCs/>
              </w:rPr>
            </w:pPr>
            <w:r w:rsidRPr="007E2B42">
              <w:rPr>
                <w:b/>
                <w:bCs/>
              </w:rPr>
              <w:t>Due</w:t>
            </w:r>
          </w:p>
        </w:tc>
      </w:tr>
      <w:tr w:rsidR="007E2B42" w:rsidRPr="007E2B42" w14:paraId="0B0E79B0" w14:textId="77777777">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14:paraId="040CDFB9" w14:textId="77777777" w:rsidR="007E2B42" w:rsidRPr="007E2B42" w:rsidRDefault="007E2B42" w:rsidP="007E2B42">
            <w:pPr>
              <w:rPr>
                <w:b/>
                <w:bCs/>
              </w:rPr>
            </w:pPr>
            <w:r w:rsidRPr="007E2B42">
              <w:rPr>
                <w:b/>
                <w:bCs/>
              </w:rPr>
              <w:t>Thu Jan 16,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7CEF7F44" w14:textId="77777777" w:rsidR="007E2B42" w:rsidRPr="007E2B42" w:rsidRDefault="007E2B42" w:rsidP="007E2B42">
            <w:r w:rsidRPr="007E2B42">
              <w:t>Assignment </w:t>
            </w:r>
            <w:hyperlink r:id="rId11" w:history="1">
              <w:r w:rsidRPr="007E2B42">
                <w:rPr>
                  <w:rStyle w:val="Hyperlink"/>
                </w:rPr>
                <w:t>Beat Selection Assignment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0AF2435A" w14:textId="77777777" w:rsidR="007E2B42" w:rsidRPr="007E2B42" w:rsidRDefault="007E2B42" w:rsidP="007E2B42">
            <w:r w:rsidRPr="007E2B42">
              <w:t>due by 11:59pm</w:t>
            </w:r>
          </w:p>
        </w:tc>
      </w:tr>
      <w:tr w:rsidR="007E2B42" w:rsidRPr="007E2B42" w14:paraId="71FBEF33" w14:textId="77777777">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14:paraId="455F0BEF" w14:textId="77777777" w:rsidR="007E2B42" w:rsidRPr="007E2B42" w:rsidRDefault="007E2B42" w:rsidP="007E2B42">
            <w:pPr>
              <w:rPr>
                <w:b/>
                <w:bCs/>
              </w:rPr>
            </w:pPr>
            <w:r w:rsidRPr="007E2B42">
              <w:rPr>
                <w:b/>
                <w:bCs/>
              </w:rPr>
              <w:t>Tue Jan 21,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6A59B619" w14:textId="77777777" w:rsidR="007E2B42" w:rsidRPr="007E2B42" w:rsidRDefault="007E2B42" w:rsidP="007E2B42">
            <w:r w:rsidRPr="007E2B42">
              <w:t>Assignment </w:t>
            </w:r>
            <w:hyperlink r:id="rId12" w:history="1">
              <w:r w:rsidRPr="007E2B42">
                <w:rPr>
                  <w:rStyle w:val="Hyperlink"/>
                </w:rPr>
                <w:t>Reading Reflection 1</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0EABDAF7" w14:textId="77777777" w:rsidR="007E2B42" w:rsidRPr="007E2B42" w:rsidRDefault="007E2B42" w:rsidP="007E2B42">
            <w:r w:rsidRPr="007E2B42">
              <w:t>due by 12:05pm</w:t>
            </w:r>
          </w:p>
        </w:tc>
      </w:tr>
      <w:tr w:rsidR="007E2B42" w:rsidRPr="007E2B42" w14:paraId="31C22745" w14:textId="77777777">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14:paraId="69145D94" w14:textId="77777777" w:rsidR="007E2B42" w:rsidRPr="007E2B42" w:rsidRDefault="007E2B42" w:rsidP="007E2B42">
            <w:pPr>
              <w:rPr>
                <w:b/>
                <w:bCs/>
              </w:rPr>
            </w:pPr>
            <w:r w:rsidRPr="007E2B42">
              <w:rPr>
                <w:b/>
                <w:bCs/>
              </w:rPr>
              <w:t>Thu Jan 23,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4D56DFE4" w14:textId="77777777" w:rsidR="007E2B42" w:rsidRPr="007E2B42" w:rsidRDefault="007E2B42" w:rsidP="007E2B42">
            <w:r w:rsidRPr="007E2B42">
              <w:t>Assignment </w:t>
            </w:r>
            <w:hyperlink r:id="rId13" w:history="1">
              <w:r w:rsidRPr="007E2B42">
                <w:rPr>
                  <w:rStyle w:val="Hyperlink"/>
                </w:rPr>
                <w:t>Beat Dossier</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18D8019A" w14:textId="77777777" w:rsidR="007E2B42" w:rsidRPr="007E2B42" w:rsidRDefault="007E2B42" w:rsidP="007E2B42">
            <w:r w:rsidRPr="007E2B42">
              <w:t>due by 11:59pm</w:t>
            </w:r>
          </w:p>
        </w:tc>
      </w:tr>
      <w:tr w:rsidR="007E2B42" w:rsidRPr="007E2B42" w14:paraId="3BDB8547" w14:textId="77777777">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14:paraId="00694FFF" w14:textId="77777777" w:rsidR="007E2B42" w:rsidRPr="007E2B42" w:rsidRDefault="007E2B42" w:rsidP="007E2B42">
            <w:pPr>
              <w:rPr>
                <w:b/>
                <w:bCs/>
              </w:rPr>
            </w:pPr>
            <w:r w:rsidRPr="007E2B42">
              <w:rPr>
                <w:b/>
                <w:bCs/>
              </w:rPr>
              <w:lastRenderedPageBreak/>
              <w:t>Tue Jan 28,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632E9984" w14:textId="77777777" w:rsidR="007E2B42" w:rsidRPr="007E2B42" w:rsidRDefault="007E2B42" w:rsidP="007E2B42">
            <w:r w:rsidRPr="007E2B42">
              <w:t>Assignment </w:t>
            </w:r>
            <w:hyperlink r:id="rId14" w:history="1">
              <w:r w:rsidRPr="007E2B42">
                <w:rPr>
                  <w:rStyle w:val="Hyperlink"/>
                </w:rPr>
                <w:t>Reading Reflection 2</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0DC4396B" w14:textId="77777777" w:rsidR="007E2B42" w:rsidRPr="007E2B42" w:rsidRDefault="007E2B42" w:rsidP="007E2B42">
            <w:r w:rsidRPr="007E2B42">
              <w:t>due by 12:05pm</w:t>
            </w:r>
          </w:p>
        </w:tc>
      </w:tr>
      <w:tr w:rsidR="007E2B42" w:rsidRPr="007E2B42" w14:paraId="5BD94F61" w14:textId="77777777">
        <w:tc>
          <w:tcPr>
            <w:tcW w:w="0" w:type="auto"/>
            <w:vMerge/>
            <w:tcBorders>
              <w:bottom w:val="single" w:sz="6" w:space="0" w:color="E8EAEC"/>
            </w:tcBorders>
            <w:vAlign w:val="center"/>
            <w:hideMark/>
          </w:tcPr>
          <w:p w14:paraId="6F94D29A" w14:textId="77777777" w:rsidR="007E2B42" w:rsidRPr="007E2B42" w:rsidRDefault="007E2B42" w:rsidP="007E2B42">
            <w:pPr>
              <w:rPr>
                <w:b/>
                <w:bCs/>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3B6047AB" w14:textId="77777777" w:rsidR="007E2B42" w:rsidRPr="007E2B42" w:rsidRDefault="007E2B42" w:rsidP="007E2B42">
            <w:r w:rsidRPr="007E2B42">
              <w:t>Assignment </w:t>
            </w:r>
            <w:hyperlink r:id="rId15" w:history="1">
              <w:r w:rsidRPr="007E2B42">
                <w:rPr>
                  <w:rStyle w:val="Hyperlink"/>
                </w:rPr>
                <w:t>A1 Story Budget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77AA5059" w14:textId="77777777" w:rsidR="007E2B42" w:rsidRPr="007E2B42" w:rsidRDefault="007E2B42" w:rsidP="007E2B42">
            <w:r w:rsidRPr="007E2B42">
              <w:t>due by 11:59pm</w:t>
            </w:r>
          </w:p>
        </w:tc>
      </w:tr>
      <w:tr w:rsidR="007E2B42" w:rsidRPr="007E2B42" w14:paraId="0926CEEF" w14:textId="77777777">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14:paraId="3AC72F8E" w14:textId="77777777" w:rsidR="007E2B42" w:rsidRPr="007E2B42" w:rsidRDefault="007E2B42" w:rsidP="007E2B42">
            <w:pPr>
              <w:rPr>
                <w:b/>
                <w:bCs/>
              </w:rPr>
            </w:pPr>
            <w:r w:rsidRPr="007E2B42">
              <w:rPr>
                <w:b/>
                <w:bCs/>
              </w:rPr>
              <w:t>Tue Feb 4,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067822F8" w14:textId="77777777" w:rsidR="007E2B42" w:rsidRPr="007E2B42" w:rsidRDefault="007E2B42" w:rsidP="007E2B42">
            <w:r w:rsidRPr="007E2B42">
              <w:t>Assignment </w:t>
            </w:r>
            <w:hyperlink r:id="rId16" w:history="1">
              <w:r w:rsidRPr="007E2B42">
                <w:rPr>
                  <w:rStyle w:val="Hyperlink"/>
                </w:rPr>
                <w:t>Reading Reflection 3</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49E24967" w14:textId="77777777" w:rsidR="007E2B42" w:rsidRPr="007E2B42" w:rsidRDefault="007E2B42" w:rsidP="007E2B42">
            <w:r w:rsidRPr="007E2B42">
              <w:t>due by 12:05pm</w:t>
            </w:r>
          </w:p>
        </w:tc>
      </w:tr>
      <w:tr w:rsidR="007E2B42" w:rsidRPr="007E2B42" w14:paraId="0AE6D2E8" w14:textId="77777777">
        <w:tc>
          <w:tcPr>
            <w:tcW w:w="0" w:type="auto"/>
            <w:vMerge/>
            <w:tcBorders>
              <w:bottom w:val="single" w:sz="6" w:space="0" w:color="E8EAEC"/>
            </w:tcBorders>
            <w:vAlign w:val="center"/>
            <w:hideMark/>
          </w:tcPr>
          <w:p w14:paraId="30DD6A7C" w14:textId="77777777" w:rsidR="007E2B42" w:rsidRPr="007E2B42" w:rsidRDefault="007E2B42" w:rsidP="007E2B42">
            <w:pPr>
              <w:rPr>
                <w:b/>
                <w:bCs/>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394AF1B6" w14:textId="77777777" w:rsidR="007E2B42" w:rsidRPr="007E2B42" w:rsidRDefault="007E2B42" w:rsidP="007E2B42">
            <w:r w:rsidRPr="007E2B42">
              <w:t>Assignment </w:t>
            </w:r>
            <w:hyperlink r:id="rId17" w:history="1">
              <w:r w:rsidRPr="007E2B42">
                <w:rPr>
                  <w:rStyle w:val="Hyperlink"/>
                </w:rPr>
                <w:t>B1 Story Budget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0B27A4B8" w14:textId="77777777" w:rsidR="007E2B42" w:rsidRPr="007E2B42" w:rsidRDefault="007E2B42" w:rsidP="007E2B42">
            <w:r w:rsidRPr="007E2B42">
              <w:t>due by 11:59pm</w:t>
            </w:r>
          </w:p>
        </w:tc>
      </w:tr>
      <w:tr w:rsidR="007E2B42" w:rsidRPr="007E2B42" w14:paraId="7BB0401C" w14:textId="77777777">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14:paraId="5435BA43" w14:textId="77777777" w:rsidR="007E2B42" w:rsidRPr="007E2B42" w:rsidRDefault="007E2B42" w:rsidP="007E2B42">
            <w:pPr>
              <w:rPr>
                <w:b/>
                <w:bCs/>
              </w:rPr>
            </w:pPr>
            <w:r w:rsidRPr="007E2B42">
              <w:rPr>
                <w:b/>
                <w:bCs/>
              </w:rPr>
              <w:t>Tue Feb 11,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2C378E15" w14:textId="77777777" w:rsidR="007E2B42" w:rsidRPr="007E2B42" w:rsidRDefault="007E2B42" w:rsidP="007E2B42">
            <w:r w:rsidRPr="007E2B42">
              <w:t>Assignment </w:t>
            </w:r>
            <w:hyperlink r:id="rId18" w:history="1">
              <w:r w:rsidRPr="007E2B42">
                <w:rPr>
                  <w:rStyle w:val="Hyperlink"/>
                </w:rPr>
                <w:t>A1 Workshop Draft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6A528B20" w14:textId="77777777" w:rsidR="007E2B42" w:rsidRPr="007E2B42" w:rsidRDefault="007E2B42" w:rsidP="007E2B42">
            <w:r w:rsidRPr="007E2B42">
              <w:t>due by 12:05pm</w:t>
            </w:r>
          </w:p>
        </w:tc>
      </w:tr>
      <w:tr w:rsidR="007E2B42" w:rsidRPr="007E2B42" w14:paraId="684ACE0C" w14:textId="77777777">
        <w:tc>
          <w:tcPr>
            <w:tcW w:w="0" w:type="auto"/>
            <w:vMerge/>
            <w:tcBorders>
              <w:bottom w:val="single" w:sz="6" w:space="0" w:color="E8EAEC"/>
            </w:tcBorders>
            <w:vAlign w:val="center"/>
            <w:hideMark/>
          </w:tcPr>
          <w:p w14:paraId="33986B2F" w14:textId="77777777" w:rsidR="007E2B42" w:rsidRPr="007E2B42" w:rsidRDefault="007E2B42" w:rsidP="007E2B42">
            <w:pPr>
              <w:rPr>
                <w:b/>
                <w:bCs/>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7954AB09" w14:textId="77777777" w:rsidR="007E2B42" w:rsidRPr="007E2B42" w:rsidRDefault="007E2B42" w:rsidP="007E2B42">
            <w:r w:rsidRPr="007E2B42">
              <w:t>Assignment </w:t>
            </w:r>
            <w:hyperlink r:id="rId19" w:history="1">
              <w:r w:rsidRPr="007E2B42">
                <w:rPr>
                  <w:rStyle w:val="Hyperlink"/>
                </w:rPr>
                <w:t>Reading Reflection 4</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4032649E" w14:textId="77777777" w:rsidR="007E2B42" w:rsidRPr="007E2B42" w:rsidRDefault="007E2B42" w:rsidP="007E2B42">
            <w:r w:rsidRPr="007E2B42">
              <w:t>due by 12:05pm</w:t>
            </w:r>
          </w:p>
        </w:tc>
      </w:tr>
      <w:tr w:rsidR="007E2B42" w:rsidRPr="007E2B42" w14:paraId="1332C58F" w14:textId="77777777">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14:paraId="18CF9B99" w14:textId="77777777" w:rsidR="007E2B42" w:rsidRPr="007E2B42" w:rsidRDefault="007E2B42" w:rsidP="007E2B42">
            <w:pPr>
              <w:rPr>
                <w:b/>
                <w:bCs/>
              </w:rPr>
            </w:pPr>
            <w:r w:rsidRPr="007E2B42">
              <w:rPr>
                <w:b/>
                <w:bCs/>
              </w:rPr>
              <w:t>Thu Feb 13,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6F90EC02" w14:textId="77777777" w:rsidR="007E2B42" w:rsidRPr="007E2B42" w:rsidRDefault="007E2B42" w:rsidP="007E2B42">
            <w:r w:rsidRPr="007E2B42">
              <w:t>Assignment </w:t>
            </w:r>
            <w:hyperlink r:id="rId20" w:history="1">
              <w:r w:rsidRPr="007E2B42">
                <w:rPr>
                  <w:rStyle w:val="Hyperlink"/>
                </w:rPr>
                <w:t>A1 Final Draft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25BB081B" w14:textId="77777777" w:rsidR="007E2B42" w:rsidRPr="007E2B42" w:rsidRDefault="007E2B42" w:rsidP="007E2B42">
            <w:r w:rsidRPr="007E2B42">
              <w:t>due by 11:59pm</w:t>
            </w:r>
          </w:p>
        </w:tc>
      </w:tr>
      <w:tr w:rsidR="007E2B42" w:rsidRPr="007E2B42" w14:paraId="09712160" w14:textId="77777777">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14:paraId="1DD1B8F2" w14:textId="77777777" w:rsidR="007E2B42" w:rsidRPr="007E2B42" w:rsidRDefault="007E2B42" w:rsidP="007E2B42">
            <w:pPr>
              <w:rPr>
                <w:b/>
                <w:bCs/>
              </w:rPr>
            </w:pPr>
            <w:r w:rsidRPr="007E2B42">
              <w:rPr>
                <w:b/>
                <w:bCs/>
              </w:rPr>
              <w:t>Tue Feb 18,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11B0E605" w14:textId="77777777" w:rsidR="007E2B42" w:rsidRPr="007E2B42" w:rsidRDefault="007E2B42" w:rsidP="007E2B42">
            <w:r w:rsidRPr="007E2B42">
              <w:t>Assignment </w:t>
            </w:r>
            <w:hyperlink r:id="rId21" w:history="1">
              <w:r w:rsidRPr="007E2B42">
                <w:rPr>
                  <w:rStyle w:val="Hyperlink"/>
                </w:rPr>
                <w:t>B1 Workshop Draft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4A7519F1" w14:textId="77777777" w:rsidR="007E2B42" w:rsidRPr="007E2B42" w:rsidRDefault="007E2B42" w:rsidP="007E2B42">
            <w:r w:rsidRPr="007E2B42">
              <w:t>due by 12:05pm</w:t>
            </w:r>
          </w:p>
        </w:tc>
      </w:tr>
      <w:tr w:rsidR="007E2B42" w:rsidRPr="007E2B42" w14:paraId="300737A9" w14:textId="77777777">
        <w:tc>
          <w:tcPr>
            <w:tcW w:w="0" w:type="auto"/>
            <w:vMerge/>
            <w:tcBorders>
              <w:bottom w:val="single" w:sz="6" w:space="0" w:color="E8EAEC"/>
            </w:tcBorders>
            <w:vAlign w:val="center"/>
            <w:hideMark/>
          </w:tcPr>
          <w:p w14:paraId="541A05CA" w14:textId="77777777" w:rsidR="007E2B42" w:rsidRPr="007E2B42" w:rsidRDefault="007E2B42" w:rsidP="007E2B42">
            <w:pPr>
              <w:rPr>
                <w:b/>
                <w:bCs/>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055CECC7" w14:textId="77777777" w:rsidR="007E2B42" w:rsidRPr="007E2B42" w:rsidRDefault="007E2B42" w:rsidP="007E2B42">
            <w:r w:rsidRPr="007E2B42">
              <w:t>Assignment </w:t>
            </w:r>
            <w:hyperlink r:id="rId22" w:history="1">
              <w:r w:rsidRPr="007E2B42">
                <w:rPr>
                  <w:rStyle w:val="Hyperlink"/>
                </w:rPr>
                <w:t>Reading Reflection 5</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58F45254" w14:textId="77777777" w:rsidR="007E2B42" w:rsidRPr="007E2B42" w:rsidRDefault="007E2B42" w:rsidP="007E2B42">
            <w:r w:rsidRPr="007E2B42">
              <w:t>due by 12:05pm</w:t>
            </w:r>
          </w:p>
        </w:tc>
      </w:tr>
      <w:tr w:rsidR="007E2B42" w:rsidRPr="007E2B42" w14:paraId="50F746B5" w14:textId="77777777">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14:paraId="1FEF0B63" w14:textId="77777777" w:rsidR="007E2B42" w:rsidRPr="007E2B42" w:rsidRDefault="007E2B42" w:rsidP="007E2B42">
            <w:pPr>
              <w:rPr>
                <w:b/>
                <w:bCs/>
              </w:rPr>
            </w:pPr>
            <w:r w:rsidRPr="007E2B42">
              <w:rPr>
                <w:b/>
                <w:bCs/>
              </w:rPr>
              <w:t>Thu Feb 20,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3094A943" w14:textId="77777777" w:rsidR="007E2B42" w:rsidRPr="007E2B42" w:rsidRDefault="007E2B42" w:rsidP="007E2B42">
            <w:r w:rsidRPr="007E2B42">
              <w:t>Assignment </w:t>
            </w:r>
            <w:hyperlink r:id="rId23" w:history="1">
              <w:r w:rsidRPr="007E2B42">
                <w:rPr>
                  <w:rStyle w:val="Hyperlink"/>
                </w:rPr>
                <w:t>A1 Post Story Analysis &amp; Contact Log</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522E3014" w14:textId="77777777" w:rsidR="007E2B42" w:rsidRPr="007E2B42" w:rsidRDefault="007E2B42" w:rsidP="007E2B42">
            <w:r w:rsidRPr="007E2B42">
              <w:t>due by 11:59pm</w:t>
            </w:r>
          </w:p>
        </w:tc>
      </w:tr>
      <w:tr w:rsidR="007E2B42" w:rsidRPr="007E2B42" w14:paraId="1D65EEEF" w14:textId="77777777">
        <w:tc>
          <w:tcPr>
            <w:tcW w:w="0" w:type="auto"/>
            <w:vMerge/>
            <w:tcBorders>
              <w:bottom w:val="single" w:sz="6" w:space="0" w:color="E8EAEC"/>
            </w:tcBorders>
            <w:vAlign w:val="center"/>
            <w:hideMark/>
          </w:tcPr>
          <w:p w14:paraId="3960669F" w14:textId="77777777" w:rsidR="007E2B42" w:rsidRPr="007E2B42" w:rsidRDefault="007E2B42" w:rsidP="007E2B42">
            <w:pPr>
              <w:rPr>
                <w:b/>
                <w:bCs/>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424DA592" w14:textId="77777777" w:rsidR="007E2B42" w:rsidRPr="007E2B42" w:rsidRDefault="007E2B42" w:rsidP="007E2B42">
            <w:r w:rsidRPr="007E2B42">
              <w:t>Assignment </w:t>
            </w:r>
            <w:hyperlink r:id="rId24" w:history="1">
              <w:r w:rsidRPr="007E2B42">
                <w:rPr>
                  <w:rStyle w:val="Hyperlink"/>
                </w:rPr>
                <w:t>B1 Final Draft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37D5BAA4" w14:textId="77777777" w:rsidR="007E2B42" w:rsidRPr="007E2B42" w:rsidRDefault="007E2B42" w:rsidP="007E2B42">
            <w:r w:rsidRPr="007E2B42">
              <w:t>due by 11:59pm</w:t>
            </w:r>
          </w:p>
        </w:tc>
      </w:tr>
      <w:tr w:rsidR="007E2B42" w:rsidRPr="007E2B42" w14:paraId="2304CCE0" w14:textId="77777777">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14:paraId="6A8C19FE" w14:textId="77777777" w:rsidR="007E2B42" w:rsidRPr="007E2B42" w:rsidRDefault="007E2B42" w:rsidP="007E2B42">
            <w:pPr>
              <w:rPr>
                <w:b/>
                <w:bCs/>
              </w:rPr>
            </w:pPr>
            <w:r w:rsidRPr="007E2B42">
              <w:rPr>
                <w:b/>
                <w:bCs/>
              </w:rPr>
              <w:t>Tue Feb 25,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1BCE16F1" w14:textId="77777777" w:rsidR="007E2B42" w:rsidRPr="007E2B42" w:rsidRDefault="007E2B42" w:rsidP="007E2B42">
            <w:r w:rsidRPr="007E2B42">
              <w:t>Assignment </w:t>
            </w:r>
            <w:hyperlink r:id="rId25" w:history="1">
              <w:r w:rsidRPr="007E2B42">
                <w:rPr>
                  <w:rStyle w:val="Hyperlink"/>
                </w:rPr>
                <w:t>Reading Reflection 6</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4C52E415" w14:textId="77777777" w:rsidR="007E2B42" w:rsidRPr="007E2B42" w:rsidRDefault="007E2B42" w:rsidP="007E2B42">
            <w:r w:rsidRPr="007E2B42">
              <w:t>due by 12:05pm</w:t>
            </w:r>
          </w:p>
        </w:tc>
      </w:tr>
      <w:tr w:rsidR="007E2B42" w:rsidRPr="007E2B42" w14:paraId="4C103332" w14:textId="77777777">
        <w:tc>
          <w:tcPr>
            <w:tcW w:w="0" w:type="auto"/>
            <w:vMerge/>
            <w:tcBorders>
              <w:bottom w:val="single" w:sz="6" w:space="0" w:color="E8EAEC"/>
            </w:tcBorders>
            <w:vAlign w:val="center"/>
            <w:hideMark/>
          </w:tcPr>
          <w:p w14:paraId="0A347FA6" w14:textId="77777777" w:rsidR="007E2B42" w:rsidRPr="007E2B42" w:rsidRDefault="007E2B42" w:rsidP="007E2B42">
            <w:pPr>
              <w:rPr>
                <w:b/>
                <w:bCs/>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1B11C7B8" w14:textId="77777777" w:rsidR="007E2B42" w:rsidRPr="007E2B42" w:rsidRDefault="007E2B42" w:rsidP="007E2B42">
            <w:r w:rsidRPr="007E2B42">
              <w:t>Assignment </w:t>
            </w:r>
            <w:hyperlink r:id="rId26" w:history="1">
              <w:r w:rsidRPr="007E2B42">
                <w:rPr>
                  <w:rStyle w:val="Hyperlink"/>
                </w:rPr>
                <w:t>A2 Story Budget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14278B1A" w14:textId="77777777" w:rsidR="007E2B42" w:rsidRPr="007E2B42" w:rsidRDefault="007E2B42" w:rsidP="007E2B42">
            <w:r w:rsidRPr="007E2B42">
              <w:t>due by 11:59pm</w:t>
            </w:r>
          </w:p>
        </w:tc>
      </w:tr>
      <w:tr w:rsidR="007E2B42" w:rsidRPr="007E2B42" w14:paraId="334A04AF" w14:textId="77777777">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14:paraId="2488DB55" w14:textId="77777777" w:rsidR="007E2B42" w:rsidRPr="007E2B42" w:rsidRDefault="007E2B42" w:rsidP="007E2B42">
            <w:pPr>
              <w:rPr>
                <w:b/>
                <w:bCs/>
              </w:rPr>
            </w:pPr>
            <w:r w:rsidRPr="007E2B42">
              <w:rPr>
                <w:b/>
                <w:bCs/>
              </w:rPr>
              <w:t>Thu Feb 27,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31532160" w14:textId="77777777" w:rsidR="007E2B42" w:rsidRPr="007E2B42" w:rsidRDefault="007E2B42" w:rsidP="007E2B42">
            <w:r w:rsidRPr="007E2B42">
              <w:t>Assignment </w:t>
            </w:r>
            <w:hyperlink r:id="rId27" w:history="1">
              <w:r w:rsidRPr="007E2B42">
                <w:rPr>
                  <w:rStyle w:val="Hyperlink"/>
                </w:rPr>
                <w:t>B1 Post-Story Analysis &amp; Contact Log</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5D341D04" w14:textId="77777777" w:rsidR="007E2B42" w:rsidRPr="007E2B42" w:rsidRDefault="007E2B42" w:rsidP="007E2B42">
            <w:r w:rsidRPr="007E2B42">
              <w:t>due by 11:59pm</w:t>
            </w:r>
          </w:p>
        </w:tc>
      </w:tr>
      <w:tr w:rsidR="007E2B42" w:rsidRPr="007E2B42" w14:paraId="617BAE41" w14:textId="77777777">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14:paraId="39A28C6F" w14:textId="77777777" w:rsidR="007E2B42" w:rsidRPr="007E2B42" w:rsidRDefault="007E2B42" w:rsidP="007E2B42">
            <w:pPr>
              <w:rPr>
                <w:b/>
                <w:bCs/>
              </w:rPr>
            </w:pPr>
            <w:r w:rsidRPr="007E2B42">
              <w:rPr>
                <w:b/>
                <w:bCs/>
              </w:rPr>
              <w:t>Tue Mar 4,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2BF25684" w14:textId="77777777" w:rsidR="007E2B42" w:rsidRPr="007E2B42" w:rsidRDefault="007E2B42" w:rsidP="007E2B42">
            <w:r w:rsidRPr="007E2B42">
              <w:t>Assignment </w:t>
            </w:r>
            <w:hyperlink r:id="rId28" w:history="1">
              <w:r w:rsidRPr="007E2B42">
                <w:rPr>
                  <w:rStyle w:val="Hyperlink"/>
                </w:rPr>
                <w:t>Reading Reflection 7</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0AEDD7C7" w14:textId="77777777" w:rsidR="007E2B42" w:rsidRPr="007E2B42" w:rsidRDefault="007E2B42" w:rsidP="007E2B42">
            <w:r w:rsidRPr="007E2B42">
              <w:t>due by 12:05pm</w:t>
            </w:r>
          </w:p>
        </w:tc>
      </w:tr>
      <w:tr w:rsidR="007E2B42" w:rsidRPr="007E2B42" w14:paraId="102940F4" w14:textId="77777777">
        <w:tc>
          <w:tcPr>
            <w:tcW w:w="0" w:type="auto"/>
            <w:vMerge/>
            <w:tcBorders>
              <w:bottom w:val="single" w:sz="6" w:space="0" w:color="E8EAEC"/>
            </w:tcBorders>
            <w:vAlign w:val="center"/>
            <w:hideMark/>
          </w:tcPr>
          <w:p w14:paraId="60D8DFF5" w14:textId="77777777" w:rsidR="007E2B42" w:rsidRPr="007E2B42" w:rsidRDefault="007E2B42" w:rsidP="007E2B42">
            <w:pPr>
              <w:rPr>
                <w:b/>
                <w:bCs/>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7B14ACDE" w14:textId="77777777" w:rsidR="007E2B42" w:rsidRPr="007E2B42" w:rsidRDefault="007E2B42" w:rsidP="007E2B42">
            <w:r w:rsidRPr="007E2B42">
              <w:t>Assignment </w:t>
            </w:r>
            <w:hyperlink r:id="rId29" w:history="1">
              <w:r w:rsidRPr="007E2B42">
                <w:rPr>
                  <w:rStyle w:val="Hyperlink"/>
                </w:rPr>
                <w:t>B2 Story Budget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6338ABF2" w14:textId="77777777" w:rsidR="007E2B42" w:rsidRPr="007E2B42" w:rsidRDefault="007E2B42" w:rsidP="007E2B42">
            <w:r w:rsidRPr="007E2B42">
              <w:t>due by 11:59pm</w:t>
            </w:r>
          </w:p>
        </w:tc>
      </w:tr>
      <w:tr w:rsidR="007E2B42" w:rsidRPr="007E2B42" w14:paraId="6D3FABED" w14:textId="77777777">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14:paraId="19AD828C" w14:textId="77777777" w:rsidR="007E2B42" w:rsidRPr="007E2B42" w:rsidRDefault="007E2B42" w:rsidP="007E2B42">
            <w:pPr>
              <w:rPr>
                <w:b/>
                <w:bCs/>
              </w:rPr>
            </w:pPr>
            <w:r w:rsidRPr="007E2B42">
              <w:rPr>
                <w:b/>
                <w:bCs/>
              </w:rPr>
              <w:t>Tue Mar 18,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3075E74A" w14:textId="77777777" w:rsidR="007E2B42" w:rsidRPr="007E2B42" w:rsidRDefault="007E2B42" w:rsidP="007E2B42">
            <w:r w:rsidRPr="007E2B42">
              <w:t>Assignment </w:t>
            </w:r>
            <w:hyperlink r:id="rId30" w:history="1">
              <w:r w:rsidRPr="007E2B42">
                <w:rPr>
                  <w:rStyle w:val="Hyperlink"/>
                </w:rPr>
                <w:t>Reading Reflection 8</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3636BEBA" w14:textId="77777777" w:rsidR="007E2B42" w:rsidRPr="007E2B42" w:rsidRDefault="007E2B42" w:rsidP="007E2B42">
            <w:r w:rsidRPr="007E2B42">
              <w:t>due by 12:05pm</w:t>
            </w:r>
          </w:p>
        </w:tc>
      </w:tr>
      <w:tr w:rsidR="007E2B42" w:rsidRPr="007E2B42" w14:paraId="1234EA44" w14:textId="77777777">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14:paraId="3EB39271" w14:textId="77777777" w:rsidR="007E2B42" w:rsidRPr="007E2B42" w:rsidRDefault="007E2B42" w:rsidP="007E2B42">
            <w:pPr>
              <w:rPr>
                <w:b/>
                <w:bCs/>
              </w:rPr>
            </w:pPr>
            <w:r w:rsidRPr="007E2B42">
              <w:rPr>
                <w:b/>
                <w:bCs/>
              </w:rPr>
              <w:t>Tue Mar 25,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0A05CFE5" w14:textId="77777777" w:rsidR="007E2B42" w:rsidRPr="007E2B42" w:rsidRDefault="007E2B42" w:rsidP="007E2B42">
            <w:r w:rsidRPr="007E2B42">
              <w:t>Assignment </w:t>
            </w:r>
            <w:hyperlink r:id="rId31" w:history="1">
              <w:r w:rsidRPr="007E2B42">
                <w:rPr>
                  <w:rStyle w:val="Hyperlink"/>
                </w:rPr>
                <w:t>Reading Reflection 9</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1C054BAD" w14:textId="77777777" w:rsidR="007E2B42" w:rsidRPr="007E2B42" w:rsidRDefault="007E2B42" w:rsidP="007E2B42">
            <w:r w:rsidRPr="007E2B42">
              <w:t>due by 12:05pm</w:t>
            </w:r>
          </w:p>
        </w:tc>
      </w:tr>
      <w:tr w:rsidR="007E2B42" w:rsidRPr="007E2B42" w14:paraId="66F3DA55" w14:textId="77777777">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14:paraId="130BF1F2" w14:textId="77777777" w:rsidR="007E2B42" w:rsidRPr="007E2B42" w:rsidRDefault="007E2B42" w:rsidP="007E2B42">
            <w:pPr>
              <w:rPr>
                <w:b/>
                <w:bCs/>
              </w:rPr>
            </w:pPr>
            <w:r w:rsidRPr="007E2B42">
              <w:rPr>
                <w:b/>
                <w:bCs/>
              </w:rPr>
              <w:t>Tue Apr 1,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4C4D9014" w14:textId="77777777" w:rsidR="007E2B42" w:rsidRPr="007E2B42" w:rsidRDefault="007E2B42" w:rsidP="007E2B42">
            <w:r w:rsidRPr="007E2B42">
              <w:t>Assignment </w:t>
            </w:r>
            <w:hyperlink r:id="rId32" w:history="1">
              <w:r w:rsidRPr="007E2B42">
                <w:rPr>
                  <w:rStyle w:val="Hyperlink"/>
                </w:rPr>
                <w:t>A2 Workshop Draft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569D2DD3" w14:textId="77777777" w:rsidR="007E2B42" w:rsidRPr="007E2B42" w:rsidRDefault="007E2B42" w:rsidP="007E2B42">
            <w:r w:rsidRPr="007E2B42">
              <w:t>due by 12:05pm</w:t>
            </w:r>
          </w:p>
        </w:tc>
      </w:tr>
      <w:tr w:rsidR="007E2B42" w:rsidRPr="007E2B42" w14:paraId="138F4E1C" w14:textId="77777777">
        <w:tc>
          <w:tcPr>
            <w:tcW w:w="0" w:type="auto"/>
            <w:vMerge/>
            <w:tcBorders>
              <w:bottom w:val="single" w:sz="6" w:space="0" w:color="E8EAEC"/>
            </w:tcBorders>
            <w:vAlign w:val="center"/>
            <w:hideMark/>
          </w:tcPr>
          <w:p w14:paraId="340BD130" w14:textId="77777777" w:rsidR="007E2B42" w:rsidRPr="007E2B42" w:rsidRDefault="007E2B42" w:rsidP="007E2B42">
            <w:pPr>
              <w:rPr>
                <w:b/>
                <w:bCs/>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4464DDE7" w14:textId="77777777" w:rsidR="007E2B42" w:rsidRPr="007E2B42" w:rsidRDefault="007E2B42" w:rsidP="007E2B42">
            <w:r w:rsidRPr="007E2B42">
              <w:t>Assignment </w:t>
            </w:r>
            <w:hyperlink r:id="rId33" w:history="1">
              <w:r w:rsidRPr="007E2B42">
                <w:rPr>
                  <w:rStyle w:val="Hyperlink"/>
                </w:rPr>
                <w:t>Reading Reflection 10</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6CA1BAFC" w14:textId="77777777" w:rsidR="007E2B42" w:rsidRPr="007E2B42" w:rsidRDefault="007E2B42" w:rsidP="007E2B42">
            <w:r w:rsidRPr="007E2B42">
              <w:t>due by 12:05pm</w:t>
            </w:r>
          </w:p>
        </w:tc>
      </w:tr>
      <w:tr w:rsidR="007E2B42" w:rsidRPr="007E2B42" w14:paraId="3B101103" w14:textId="77777777">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14:paraId="7BB445AF" w14:textId="77777777" w:rsidR="007E2B42" w:rsidRPr="007E2B42" w:rsidRDefault="007E2B42" w:rsidP="007E2B42">
            <w:pPr>
              <w:rPr>
                <w:b/>
                <w:bCs/>
              </w:rPr>
            </w:pPr>
            <w:r w:rsidRPr="007E2B42">
              <w:rPr>
                <w:b/>
                <w:bCs/>
              </w:rPr>
              <w:t>Thu Apr 3,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4DE24FA5" w14:textId="77777777" w:rsidR="007E2B42" w:rsidRPr="007E2B42" w:rsidRDefault="007E2B42" w:rsidP="007E2B42">
            <w:r w:rsidRPr="007E2B42">
              <w:t>Assignment </w:t>
            </w:r>
            <w:hyperlink r:id="rId34" w:history="1">
              <w:r w:rsidRPr="007E2B42">
                <w:rPr>
                  <w:rStyle w:val="Hyperlink"/>
                </w:rPr>
                <w:t>A2 Final Draft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7E165D8E" w14:textId="77777777" w:rsidR="007E2B42" w:rsidRPr="007E2B42" w:rsidRDefault="007E2B42" w:rsidP="007E2B42">
            <w:r w:rsidRPr="007E2B42">
              <w:t>due by 11:59pm</w:t>
            </w:r>
          </w:p>
        </w:tc>
      </w:tr>
      <w:tr w:rsidR="007E2B42" w:rsidRPr="007E2B42" w14:paraId="57F42FDD" w14:textId="77777777">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14:paraId="726986D0" w14:textId="77777777" w:rsidR="007E2B42" w:rsidRPr="007E2B42" w:rsidRDefault="007E2B42" w:rsidP="007E2B42">
            <w:pPr>
              <w:rPr>
                <w:b/>
                <w:bCs/>
              </w:rPr>
            </w:pPr>
            <w:r w:rsidRPr="007E2B42">
              <w:rPr>
                <w:b/>
                <w:bCs/>
              </w:rPr>
              <w:t>Tue Apr 8,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5565DAE3" w14:textId="77777777" w:rsidR="007E2B42" w:rsidRPr="007E2B42" w:rsidRDefault="007E2B42" w:rsidP="007E2B42">
            <w:r w:rsidRPr="007E2B42">
              <w:t>Assignment </w:t>
            </w:r>
            <w:hyperlink r:id="rId35" w:history="1">
              <w:r w:rsidRPr="007E2B42">
                <w:rPr>
                  <w:rStyle w:val="Hyperlink"/>
                </w:rPr>
                <w:t>B2 Workshop Draft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3F8B2416" w14:textId="77777777" w:rsidR="007E2B42" w:rsidRPr="007E2B42" w:rsidRDefault="007E2B42" w:rsidP="007E2B42">
            <w:r w:rsidRPr="007E2B42">
              <w:t>due by 12:05pm</w:t>
            </w:r>
          </w:p>
        </w:tc>
      </w:tr>
      <w:tr w:rsidR="007E2B42" w:rsidRPr="007E2B42" w14:paraId="5D8C5484" w14:textId="77777777">
        <w:tc>
          <w:tcPr>
            <w:tcW w:w="0" w:type="auto"/>
            <w:vMerge/>
            <w:tcBorders>
              <w:bottom w:val="single" w:sz="6" w:space="0" w:color="E8EAEC"/>
            </w:tcBorders>
            <w:vAlign w:val="center"/>
            <w:hideMark/>
          </w:tcPr>
          <w:p w14:paraId="4DDD2340" w14:textId="77777777" w:rsidR="007E2B42" w:rsidRPr="007E2B42" w:rsidRDefault="007E2B42" w:rsidP="007E2B42">
            <w:pPr>
              <w:rPr>
                <w:b/>
                <w:bCs/>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379E32A8" w14:textId="77777777" w:rsidR="007E2B42" w:rsidRPr="007E2B42" w:rsidRDefault="007E2B42" w:rsidP="007E2B42">
            <w:r w:rsidRPr="007E2B42">
              <w:t>Assignment </w:t>
            </w:r>
            <w:hyperlink r:id="rId36" w:history="1">
              <w:r w:rsidRPr="007E2B42">
                <w:rPr>
                  <w:rStyle w:val="Hyperlink"/>
                </w:rPr>
                <w:t>Reading Reflection 11</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4B0A19CB" w14:textId="77777777" w:rsidR="007E2B42" w:rsidRPr="007E2B42" w:rsidRDefault="007E2B42" w:rsidP="007E2B42">
            <w:r w:rsidRPr="007E2B42">
              <w:t>due by 12:05pm</w:t>
            </w:r>
          </w:p>
        </w:tc>
      </w:tr>
      <w:tr w:rsidR="007E2B42" w:rsidRPr="007E2B42" w14:paraId="0D387846" w14:textId="77777777">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14:paraId="6B9328A3" w14:textId="77777777" w:rsidR="007E2B42" w:rsidRPr="007E2B42" w:rsidRDefault="007E2B42" w:rsidP="007E2B42">
            <w:pPr>
              <w:rPr>
                <w:b/>
                <w:bCs/>
              </w:rPr>
            </w:pPr>
            <w:r w:rsidRPr="007E2B42">
              <w:rPr>
                <w:b/>
                <w:bCs/>
              </w:rPr>
              <w:t>Thu Apr 10,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078AE982" w14:textId="77777777" w:rsidR="007E2B42" w:rsidRPr="007E2B42" w:rsidRDefault="007E2B42" w:rsidP="007E2B42">
            <w:r w:rsidRPr="007E2B42">
              <w:t>Assignment </w:t>
            </w:r>
            <w:hyperlink r:id="rId37" w:history="1">
              <w:r w:rsidRPr="007E2B42">
                <w:rPr>
                  <w:rStyle w:val="Hyperlink"/>
                </w:rPr>
                <w:t>B2 Final Draft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772CD01A" w14:textId="77777777" w:rsidR="007E2B42" w:rsidRPr="007E2B42" w:rsidRDefault="007E2B42" w:rsidP="007E2B42">
            <w:r w:rsidRPr="007E2B42">
              <w:t>due by 11:59pm</w:t>
            </w:r>
          </w:p>
        </w:tc>
      </w:tr>
      <w:tr w:rsidR="007E2B42" w:rsidRPr="007E2B42" w14:paraId="2918379E" w14:textId="77777777">
        <w:tc>
          <w:tcPr>
            <w:tcW w:w="0" w:type="auto"/>
            <w:vMerge/>
            <w:tcBorders>
              <w:bottom w:val="single" w:sz="6" w:space="0" w:color="E8EAEC"/>
            </w:tcBorders>
            <w:vAlign w:val="center"/>
            <w:hideMark/>
          </w:tcPr>
          <w:p w14:paraId="4A6ACE9A" w14:textId="77777777" w:rsidR="007E2B42" w:rsidRPr="007E2B42" w:rsidRDefault="007E2B42" w:rsidP="007E2B42">
            <w:pPr>
              <w:rPr>
                <w:b/>
                <w:bCs/>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7E84B41F" w14:textId="77777777" w:rsidR="007E2B42" w:rsidRPr="007E2B42" w:rsidRDefault="007E2B42" w:rsidP="007E2B42">
            <w:r w:rsidRPr="007E2B42">
              <w:t>Assignment </w:t>
            </w:r>
            <w:hyperlink r:id="rId38" w:history="1">
              <w:r w:rsidRPr="007E2B42">
                <w:rPr>
                  <w:rStyle w:val="Hyperlink"/>
                </w:rPr>
                <w:t>A2 Post-Story Analysis &amp; Contact Log</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43FF02B8" w14:textId="77777777" w:rsidR="007E2B42" w:rsidRPr="007E2B42" w:rsidRDefault="007E2B42" w:rsidP="007E2B42">
            <w:r w:rsidRPr="007E2B42">
              <w:t>due by 11:59pm</w:t>
            </w:r>
          </w:p>
        </w:tc>
      </w:tr>
      <w:tr w:rsidR="007E2B42" w:rsidRPr="007E2B42" w14:paraId="53FA6DF6" w14:textId="77777777">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14:paraId="211A7C05" w14:textId="77777777" w:rsidR="007E2B42" w:rsidRPr="007E2B42" w:rsidRDefault="007E2B42" w:rsidP="007E2B42">
            <w:pPr>
              <w:rPr>
                <w:b/>
                <w:bCs/>
              </w:rPr>
            </w:pPr>
            <w:r w:rsidRPr="007E2B42">
              <w:rPr>
                <w:b/>
                <w:bCs/>
              </w:rPr>
              <w:t>Tue Apr 15,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10149A92" w14:textId="77777777" w:rsidR="007E2B42" w:rsidRPr="007E2B42" w:rsidRDefault="007E2B42" w:rsidP="007E2B42">
            <w:r w:rsidRPr="007E2B42">
              <w:t>Assignment </w:t>
            </w:r>
            <w:hyperlink r:id="rId39" w:history="1">
              <w:r w:rsidRPr="007E2B42">
                <w:rPr>
                  <w:rStyle w:val="Hyperlink"/>
                </w:rPr>
                <w:t>Reading Reflection 12</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017A82D9" w14:textId="77777777" w:rsidR="007E2B42" w:rsidRPr="007E2B42" w:rsidRDefault="007E2B42" w:rsidP="007E2B42">
            <w:r w:rsidRPr="007E2B42">
              <w:t>due by 12:05pm</w:t>
            </w:r>
          </w:p>
        </w:tc>
      </w:tr>
      <w:tr w:rsidR="007E2B42" w:rsidRPr="007E2B42" w14:paraId="34CDE811" w14:textId="77777777">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14:paraId="495959DF" w14:textId="77777777" w:rsidR="007E2B42" w:rsidRPr="007E2B42" w:rsidRDefault="007E2B42" w:rsidP="007E2B42">
            <w:pPr>
              <w:rPr>
                <w:b/>
                <w:bCs/>
              </w:rPr>
            </w:pPr>
            <w:r w:rsidRPr="007E2B42">
              <w:rPr>
                <w:b/>
                <w:bCs/>
              </w:rPr>
              <w:t>Thu Apr 17,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03D9ADB6" w14:textId="77777777" w:rsidR="007E2B42" w:rsidRPr="007E2B42" w:rsidRDefault="007E2B42" w:rsidP="007E2B42">
            <w:r w:rsidRPr="007E2B42">
              <w:t>Assignment </w:t>
            </w:r>
            <w:hyperlink r:id="rId40" w:history="1">
              <w:r w:rsidRPr="007E2B42">
                <w:rPr>
                  <w:rStyle w:val="Hyperlink"/>
                </w:rPr>
                <w:t>B2 Post-Story Analysis &amp; Contact Log</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50E9CF98" w14:textId="77777777" w:rsidR="007E2B42" w:rsidRPr="007E2B42" w:rsidRDefault="007E2B42" w:rsidP="007E2B42">
            <w:r w:rsidRPr="007E2B42">
              <w:t>due by 11:59pm</w:t>
            </w:r>
          </w:p>
        </w:tc>
      </w:tr>
      <w:tr w:rsidR="007E2B42" w:rsidRPr="007E2B42" w14:paraId="67D11777" w14:textId="77777777">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14:paraId="5A4C9297" w14:textId="77777777" w:rsidR="007E2B42" w:rsidRPr="007E2B42" w:rsidRDefault="007E2B42" w:rsidP="007E2B42">
            <w:pPr>
              <w:rPr>
                <w:b/>
                <w:bCs/>
              </w:rPr>
            </w:pPr>
            <w:r w:rsidRPr="007E2B42">
              <w:rPr>
                <w:b/>
                <w:bCs/>
              </w:rPr>
              <w:t>Tue Apr 22,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46A09075" w14:textId="77777777" w:rsidR="007E2B42" w:rsidRPr="007E2B42" w:rsidRDefault="007E2B42" w:rsidP="007E2B42">
            <w:r w:rsidRPr="007E2B42">
              <w:t>Assignment </w:t>
            </w:r>
            <w:hyperlink r:id="rId41" w:history="1">
              <w:r w:rsidRPr="007E2B42">
                <w:rPr>
                  <w:rStyle w:val="Hyperlink"/>
                </w:rPr>
                <w:t>Reading Reflection 13</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18D2BE09" w14:textId="77777777" w:rsidR="007E2B42" w:rsidRPr="007E2B42" w:rsidRDefault="007E2B42" w:rsidP="007E2B42">
            <w:r w:rsidRPr="007E2B42">
              <w:t>due by 12:05pm</w:t>
            </w:r>
          </w:p>
        </w:tc>
      </w:tr>
      <w:tr w:rsidR="007E2B42" w:rsidRPr="007E2B42" w14:paraId="418475E1" w14:textId="77777777">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14:paraId="5B7E12E9" w14:textId="77777777" w:rsidR="007E2B42" w:rsidRPr="007E2B42" w:rsidRDefault="007E2B42" w:rsidP="007E2B42">
            <w:pPr>
              <w:rPr>
                <w:b/>
                <w:bCs/>
              </w:rPr>
            </w:pPr>
            <w:r w:rsidRPr="007E2B42">
              <w:rPr>
                <w:b/>
                <w:bCs/>
              </w:rPr>
              <w:t>Tue May 6,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0EA856F4" w14:textId="77777777" w:rsidR="007E2B42" w:rsidRPr="007E2B42" w:rsidRDefault="007E2B42" w:rsidP="007E2B42">
            <w:r w:rsidRPr="007E2B42">
              <w:t>Assignment </w:t>
            </w:r>
            <w:hyperlink r:id="rId42" w:history="1">
              <w:r w:rsidRPr="007E2B42">
                <w:rPr>
                  <w:rStyle w:val="Hyperlink"/>
                </w:rPr>
                <w:t>Spotlight Film Paper</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6B1C8E1A" w14:textId="77777777" w:rsidR="007E2B42" w:rsidRPr="007E2B42" w:rsidRDefault="007E2B42" w:rsidP="007E2B42">
            <w:r w:rsidRPr="007E2B42">
              <w:t>due by 2:30pm</w:t>
            </w:r>
          </w:p>
        </w:tc>
      </w:tr>
      <w:tr w:rsidR="007E2B42" w:rsidRPr="007E2B42" w14:paraId="4B34E437"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11AB0B16" w14:textId="77777777" w:rsidR="007E2B42" w:rsidRPr="007E2B42" w:rsidRDefault="007E2B42" w:rsidP="007E2B42"/>
        </w:tc>
        <w:tc>
          <w:tcPr>
            <w:tcW w:w="0" w:type="auto"/>
            <w:tcBorders>
              <w:bottom w:val="single" w:sz="6" w:space="0" w:color="E8EAEC"/>
            </w:tcBorders>
            <w:tcMar>
              <w:top w:w="225" w:type="dxa"/>
              <w:left w:w="105" w:type="dxa"/>
              <w:bottom w:w="225" w:type="dxa"/>
              <w:right w:w="105" w:type="dxa"/>
            </w:tcMar>
            <w:vAlign w:val="center"/>
            <w:hideMark/>
          </w:tcPr>
          <w:p w14:paraId="69D5165E" w14:textId="77777777" w:rsidR="007E2B42" w:rsidRPr="007E2B42" w:rsidRDefault="007E2B42" w:rsidP="007E2B42">
            <w:r w:rsidRPr="007E2B42">
              <w:t>Assignment </w:t>
            </w:r>
            <w:hyperlink r:id="rId43" w:history="1">
              <w:r w:rsidRPr="007E2B42">
                <w:rPr>
                  <w:rStyle w:val="Hyperlink"/>
                </w:rPr>
                <w:t>Attendance</w:t>
              </w:r>
            </w:hyperlink>
          </w:p>
        </w:tc>
        <w:tc>
          <w:tcPr>
            <w:tcW w:w="0" w:type="auto"/>
            <w:tcBorders>
              <w:bottom w:val="single" w:sz="6" w:space="0" w:color="E8EAEC"/>
            </w:tcBorders>
            <w:noWrap/>
            <w:tcMar>
              <w:top w:w="225" w:type="dxa"/>
              <w:left w:w="105" w:type="dxa"/>
              <w:bottom w:w="225" w:type="dxa"/>
              <w:right w:w="105" w:type="dxa"/>
            </w:tcMar>
            <w:vAlign w:val="center"/>
            <w:hideMark/>
          </w:tcPr>
          <w:p w14:paraId="2EC80A03" w14:textId="77777777" w:rsidR="007E2B42" w:rsidRPr="007E2B42" w:rsidRDefault="007E2B42" w:rsidP="007E2B42">
            <w:r w:rsidRPr="007E2B42">
              <w:t> </w:t>
            </w:r>
          </w:p>
        </w:tc>
      </w:tr>
      <w:tr w:rsidR="007E2B42" w:rsidRPr="007E2B42" w14:paraId="4394D33C" w14:textId="77777777">
        <w:tc>
          <w:tcPr>
            <w:tcW w:w="0" w:type="auto"/>
            <w:vMerge/>
            <w:tcBorders>
              <w:bottom w:val="single" w:sz="6" w:space="0" w:color="E8EAEC"/>
            </w:tcBorders>
            <w:vAlign w:val="center"/>
            <w:hideMark/>
          </w:tcPr>
          <w:p w14:paraId="4723E4A0" w14:textId="77777777" w:rsidR="007E2B42" w:rsidRPr="007E2B42" w:rsidRDefault="007E2B42" w:rsidP="007E2B42"/>
        </w:tc>
        <w:tc>
          <w:tcPr>
            <w:tcW w:w="0" w:type="auto"/>
            <w:tcBorders>
              <w:bottom w:val="single" w:sz="6" w:space="0" w:color="E8EAEC"/>
            </w:tcBorders>
            <w:tcMar>
              <w:top w:w="225" w:type="dxa"/>
              <w:left w:w="105" w:type="dxa"/>
              <w:bottom w:w="225" w:type="dxa"/>
              <w:right w:w="105" w:type="dxa"/>
            </w:tcMar>
            <w:vAlign w:val="center"/>
            <w:hideMark/>
          </w:tcPr>
          <w:p w14:paraId="4706B560" w14:textId="77777777" w:rsidR="007E2B42" w:rsidRPr="007E2B42" w:rsidRDefault="007E2B42" w:rsidP="007E2B42">
            <w:r w:rsidRPr="007E2B42">
              <w:t>Assignment </w:t>
            </w:r>
            <w:hyperlink r:id="rId44" w:history="1">
              <w:r w:rsidRPr="007E2B42">
                <w:rPr>
                  <w:rStyle w:val="Hyperlink"/>
                </w:rPr>
                <w:t>Chapter Leadership</w:t>
              </w:r>
            </w:hyperlink>
          </w:p>
        </w:tc>
        <w:tc>
          <w:tcPr>
            <w:tcW w:w="0" w:type="auto"/>
            <w:tcBorders>
              <w:bottom w:val="single" w:sz="6" w:space="0" w:color="E8EAEC"/>
            </w:tcBorders>
            <w:noWrap/>
            <w:tcMar>
              <w:top w:w="225" w:type="dxa"/>
              <w:left w:w="105" w:type="dxa"/>
              <w:bottom w:w="225" w:type="dxa"/>
              <w:right w:w="105" w:type="dxa"/>
            </w:tcMar>
            <w:vAlign w:val="center"/>
            <w:hideMark/>
          </w:tcPr>
          <w:p w14:paraId="67690940" w14:textId="77777777" w:rsidR="007E2B42" w:rsidRPr="007E2B42" w:rsidRDefault="007E2B42" w:rsidP="007E2B42">
            <w:r w:rsidRPr="007E2B42">
              <w:t> </w:t>
            </w:r>
          </w:p>
        </w:tc>
      </w:tr>
    </w:tbl>
    <w:p w14:paraId="3BA87977" w14:textId="77777777" w:rsidR="007E2B42" w:rsidRDefault="007E2B42"/>
    <w:sectPr w:rsidR="007E2B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58E"/>
    <w:multiLevelType w:val="multilevel"/>
    <w:tmpl w:val="A6F8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DF6523"/>
    <w:multiLevelType w:val="multilevel"/>
    <w:tmpl w:val="855C9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E2026D"/>
    <w:multiLevelType w:val="multilevel"/>
    <w:tmpl w:val="614C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095138">
    <w:abstractNumId w:val="1"/>
  </w:num>
  <w:num w:numId="2" w16cid:durableId="2015566028">
    <w:abstractNumId w:val="2"/>
  </w:num>
  <w:num w:numId="3" w16cid:durableId="1563903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42"/>
    <w:rsid w:val="00481918"/>
    <w:rsid w:val="007E2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A127"/>
  <w15:chartTrackingRefBased/>
  <w15:docId w15:val="{1B856C03-945A-40CB-8C58-3C95B1B0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B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2B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2B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2B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2B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2B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B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B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B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B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2B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2B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2B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2B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2B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B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B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B42"/>
    <w:rPr>
      <w:rFonts w:eastAsiaTheme="majorEastAsia" w:cstheme="majorBidi"/>
      <w:color w:val="272727" w:themeColor="text1" w:themeTint="D8"/>
    </w:rPr>
  </w:style>
  <w:style w:type="paragraph" w:styleId="Title">
    <w:name w:val="Title"/>
    <w:basedOn w:val="Normal"/>
    <w:next w:val="Normal"/>
    <w:link w:val="TitleChar"/>
    <w:uiPriority w:val="10"/>
    <w:qFormat/>
    <w:rsid w:val="007E2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B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B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B42"/>
    <w:pPr>
      <w:spacing w:before="160"/>
      <w:jc w:val="center"/>
    </w:pPr>
    <w:rPr>
      <w:i/>
      <w:iCs/>
      <w:color w:val="404040" w:themeColor="text1" w:themeTint="BF"/>
    </w:rPr>
  </w:style>
  <w:style w:type="character" w:customStyle="1" w:styleId="QuoteChar">
    <w:name w:val="Quote Char"/>
    <w:basedOn w:val="DefaultParagraphFont"/>
    <w:link w:val="Quote"/>
    <w:uiPriority w:val="29"/>
    <w:rsid w:val="007E2B42"/>
    <w:rPr>
      <w:i/>
      <w:iCs/>
      <w:color w:val="404040" w:themeColor="text1" w:themeTint="BF"/>
    </w:rPr>
  </w:style>
  <w:style w:type="paragraph" w:styleId="ListParagraph">
    <w:name w:val="List Paragraph"/>
    <w:basedOn w:val="Normal"/>
    <w:uiPriority w:val="34"/>
    <w:qFormat/>
    <w:rsid w:val="007E2B42"/>
    <w:pPr>
      <w:ind w:left="720"/>
      <w:contextualSpacing/>
    </w:pPr>
  </w:style>
  <w:style w:type="character" w:styleId="IntenseEmphasis">
    <w:name w:val="Intense Emphasis"/>
    <w:basedOn w:val="DefaultParagraphFont"/>
    <w:uiPriority w:val="21"/>
    <w:qFormat/>
    <w:rsid w:val="007E2B42"/>
    <w:rPr>
      <w:i/>
      <w:iCs/>
      <w:color w:val="2F5496" w:themeColor="accent1" w:themeShade="BF"/>
    </w:rPr>
  </w:style>
  <w:style w:type="paragraph" w:styleId="IntenseQuote">
    <w:name w:val="Intense Quote"/>
    <w:basedOn w:val="Normal"/>
    <w:next w:val="Normal"/>
    <w:link w:val="IntenseQuoteChar"/>
    <w:uiPriority w:val="30"/>
    <w:qFormat/>
    <w:rsid w:val="007E2B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2B42"/>
    <w:rPr>
      <w:i/>
      <w:iCs/>
      <w:color w:val="2F5496" w:themeColor="accent1" w:themeShade="BF"/>
    </w:rPr>
  </w:style>
  <w:style w:type="character" w:styleId="IntenseReference">
    <w:name w:val="Intense Reference"/>
    <w:basedOn w:val="DefaultParagraphFont"/>
    <w:uiPriority w:val="32"/>
    <w:qFormat/>
    <w:rsid w:val="007E2B42"/>
    <w:rPr>
      <w:b/>
      <w:bCs/>
      <w:smallCaps/>
      <w:color w:val="2F5496" w:themeColor="accent1" w:themeShade="BF"/>
      <w:spacing w:val="5"/>
    </w:rPr>
  </w:style>
  <w:style w:type="character" w:styleId="Hyperlink">
    <w:name w:val="Hyperlink"/>
    <w:basedOn w:val="DefaultParagraphFont"/>
    <w:uiPriority w:val="99"/>
    <w:unhideWhenUsed/>
    <w:rsid w:val="007E2B42"/>
    <w:rPr>
      <w:color w:val="0563C1" w:themeColor="hyperlink"/>
      <w:u w:val="single"/>
    </w:rPr>
  </w:style>
  <w:style w:type="character" w:styleId="UnresolvedMention">
    <w:name w:val="Unresolved Mention"/>
    <w:basedOn w:val="DefaultParagraphFont"/>
    <w:uiPriority w:val="99"/>
    <w:semiHidden/>
    <w:unhideWhenUsed/>
    <w:rsid w:val="007E2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w.instructure.com/courses/16206/assignments/188046" TargetMode="External"/><Relationship Id="rId18" Type="http://schemas.openxmlformats.org/officeDocument/2006/relationships/hyperlink" Target="https://bw.instructure.com/courses/16206/assignments/188032" TargetMode="External"/><Relationship Id="rId26" Type="http://schemas.openxmlformats.org/officeDocument/2006/relationships/hyperlink" Target="https://bw.instructure.com/courses/16206/assignments/188035" TargetMode="External"/><Relationship Id="rId39" Type="http://schemas.openxmlformats.org/officeDocument/2006/relationships/hyperlink" Target="https://bw.instructure.com/courses/16206/assignments/188052" TargetMode="External"/><Relationship Id="rId21" Type="http://schemas.openxmlformats.org/officeDocument/2006/relationships/hyperlink" Target="https://bw.instructure.com/courses/16206/assignments/188041" TargetMode="External"/><Relationship Id="rId34" Type="http://schemas.openxmlformats.org/officeDocument/2006/relationships/hyperlink" Target="https://bw.instructure.com/courses/16206/assignments/188033" TargetMode="External"/><Relationship Id="rId42" Type="http://schemas.openxmlformats.org/officeDocument/2006/relationships/hyperlink" Target="https://bw.instructure.com/courses/16206/assignments/188062" TargetMode="External"/><Relationship Id="rId7" Type="http://schemas.openxmlformats.org/officeDocument/2006/relationships/hyperlink" Target="https://www.npr.org/podcasts/510318/up-first" TargetMode="External"/><Relationship Id="rId2" Type="http://schemas.openxmlformats.org/officeDocument/2006/relationships/styles" Target="styles.xml"/><Relationship Id="rId16" Type="http://schemas.openxmlformats.org/officeDocument/2006/relationships/hyperlink" Target="https://bw.instructure.com/courses/16206/assignments/188055" TargetMode="External"/><Relationship Id="rId29" Type="http://schemas.openxmlformats.org/officeDocument/2006/relationships/hyperlink" Target="https://bw.instructure.com/courses/16206/assignments/188044" TargetMode="External"/><Relationship Id="rId1" Type="http://schemas.openxmlformats.org/officeDocument/2006/relationships/numbering" Target="numbering.xml"/><Relationship Id="rId6" Type="http://schemas.openxmlformats.org/officeDocument/2006/relationships/hyperlink" Target="https://bw-edu.zoom.us/j/94162522418" TargetMode="External"/><Relationship Id="rId11" Type="http://schemas.openxmlformats.org/officeDocument/2006/relationships/hyperlink" Target="https://bw.instructure.com/courses/16206/assignments/188047" TargetMode="External"/><Relationship Id="rId24" Type="http://schemas.openxmlformats.org/officeDocument/2006/relationships/hyperlink" Target="https://bw.instructure.com/courses/16206/assignments/188038" TargetMode="External"/><Relationship Id="rId32" Type="http://schemas.openxmlformats.org/officeDocument/2006/relationships/hyperlink" Target="https://bw.instructure.com/courses/16206/assignments/188036" TargetMode="External"/><Relationship Id="rId37" Type="http://schemas.openxmlformats.org/officeDocument/2006/relationships/hyperlink" Target="https://bw.instructure.com/courses/16206/assignments/188042" TargetMode="External"/><Relationship Id="rId40" Type="http://schemas.openxmlformats.org/officeDocument/2006/relationships/hyperlink" Target="https://bw.instructure.com/courses/16206/assignments/188043" TargetMode="External"/><Relationship Id="rId45" Type="http://schemas.openxmlformats.org/officeDocument/2006/relationships/fontTable" Target="fontTable.xml"/><Relationship Id="rId5" Type="http://schemas.openxmlformats.org/officeDocument/2006/relationships/hyperlink" Target="https://bw.instructure.com/courses/16206/assignments/syllabus" TargetMode="External"/><Relationship Id="rId15" Type="http://schemas.openxmlformats.org/officeDocument/2006/relationships/hyperlink" Target="https://bw.instructure.com/courses/16206/assignments/188031" TargetMode="External"/><Relationship Id="rId23" Type="http://schemas.openxmlformats.org/officeDocument/2006/relationships/hyperlink" Target="https://bw.instructure.com/courses/16206/assignments/188030" TargetMode="External"/><Relationship Id="rId28" Type="http://schemas.openxmlformats.org/officeDocument/2006/relationships/hyperlink" Target="https://bw.instructure.com/courses/16206/assignments/188059" TargetMode="External"/><Relationship Id="rId36" Type="http://schemas.openxmlformats.org/officeDocument/2006/relationships/hyperlink" Target="https://bw.instructure.com/courses/16206/assignments/188051" TargetMode="External"/><Relationship Id="rId10" Type="http://schemas.openxmlformats.org/officeDocument/2006/relationships/hyperlink" Target="https://subscribe.washingtonpost.com/newsletters/" TargetMode="External"/><Relationship Id="rId19" Type="http://schemas.openxmlformats.org/officeDocument/2006/relationships/hyperlink" Target="https://bw.instructure.com/courses/16206/assignments/188056" TargetMode="External"/><Relationship Id="rId31" Type="http://schemas.openxmlformats.org/officeDocument/2006/relationships/hyperlink" Target="https://bw.instructure.com/courses/16206/assignments/188061" TargetMode="External"/><Relationship Id="rId44" Type="http://schemas.openxmlformats.org/officeDocument/2006/relationships/hyperlink" Target="https://bw.instructure.com/courses/16206/assignments/188048" TargetMode="External"/><Relationship Id="rId4" Type="http://schemas.openxmlformats.org/officeDocument/2006/relationships/webSettings" Target="webSettings.xml"/><Relationship Id="rId9" Type="http://schemas.openxmlformats.org/officeDocument/2006/relationships/hyperlink" Target="https://www.nytimes.com/newsletters" TargetMode="External"/><Relationship Id="rId14" Type="http://schemas.openxmlformats.org/officeDocument/2006/relationships/hyperlink" Target="https://bw.instructure.com/courses/16206/assignments/188054" TargetMode="External"/><Relationship Id="rId22" Type="http://schemas.openxmlformats.org/officeDocument/2006/relationships/hyperlink" Target="https://bw.instructure.com/courses/16206/assignments/188057" TargetMode="External"/><Relationship Id="rId27" Type="http://schemas.openxmlformats.org/officeDocument/2006/relationships/hyperlink" Target="https://bw.instructure.com/courses/16206/assignments/188039" TargetMode="External"/><Relationship Id="rId30" Type="http://schemas.openxmlformats.org/officeDocument/2006/relationships/hyperlink" Target="https://bw.instructure.com/courses/16206/assignments/188060" TargetMode="External"/><Relationship Id="rId35" Type="http://schemas.openxmlformats.org/officeDocument/2006/relationships/hyperlink" Target="https://bw.instructure.com/courses/16206/assignments/188045" TargetMode="External"/><Relationship Id="rId43" Type="http://schemas.openxmlformats.org/officeDocument/2006/relationships/hyperlink" Target="https://bw.instructure.com/courses/16206/assignments/196779" TargetMode="External"/><Relationship Id="rId8" Type="http://schemas.openxmlformats.org/officeDocument/2006/relationships/hyperlink" Target="https://www.nytimes.com/column/the-daily" TargetMode="External"/><Relationship Id="rId3" Type="http://schemas.openxmlformats.org/officeDocument/2006/relationships/settings" Target="settings.xml"/><Relationship Id="rId12" Type="http://schemas.openxmlformats.org/officeDocument/2006/relationships/hyperlink" Target="https://bw.instructure.com/courses/16206/assignments/188049" TargetMode="External"/><Relationship Id="rId17" Type="http://schemas.openxmlformats.org/officeDocument/2006/relationships/hyperlink" Target="https://bw.instructure.com/courses/16206/assignments/188040" TargetMode="External"/><Relationship Id="rId25" Type="http://schemas.openxmlformats.org/officeDocument/2006/relationships/hyperlink" Target="https://bw.instructure.com/courses/16206/assignments/188058" TargetMode="External"/><Relationship Id="rId33" Type="http://schemas.openxmlformats.org/officeDocument/2006/relationships/hyperlink" Target="https://bw.instructure.com/courses/16206/assignments/188050" TargetMode="External"/><Relationship Id="rId38" Type="http://schemas.openxmlformats.org/officeDocument/2006/relationships/hyperlink" Target="https://bw.instructure.com/courses/16206/assignments/188034" TargetMode="External"/><Relationship Id="rId46" Type="http://schemas.openxmlformats.org/officeDocument/2006/relationships/theme" Target="theme/theme1.xml"/><Relationship Id="rId20" Type="http://schemas.openxmlformats.org/officeDocument/2006/relationships/hyperlink" Target="https://bw.instructure.com/courses/16206/assignments/188029" TargetMode="External"/><Relationship Id="rId41" Type="http://schemas.openxmlformats.org/officeDocument/2006/relationships/hyperlink" Target="https://bw.instructure.com/courses/16206/assignments/188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3456</Words>
  <Characters>19702</Characters>
  <Application>Microsoft Office Word</Application>
  <DocSecurity>0</DocSecurity>
  <Lines>164</Lines>
  <Paragraphs>46</Paragraphs>
  <ScaleCrop>false</ScaleCrop>
  <Company/>
  <LinksUpToDate>false</LinksUpToDate>
  <CharactersWithSpaces>23112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Hiebel</dc:creator>
  <cp:keywords/>
  <dc:description/>
  <cp:lastModifiedBy>Kevin Hiebel</cp:lastModifiedBy>
  <cp:revision>1</cp:revision>
  <dcterms:created xsi:type="dcterms:W3CDTF">2026-01-08T01:52:00Z</dcterms:created>
  <dcterms:modified xsi:type="dcterms:W3CDTF">2026-01-08T01:52:00Z</dcterms:modified>
</cp:coreProperties>
</file>