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568D" w14:textId="6EF41A41" w:rsidR="00103F4B" w:rsidRPr="00FC14B4" w:rsidRDefault="00103F4B" w:rsidP="00103F4B">
      <w:pPr>
        <w:spacing w:after="0"/>
        <w:rPr>
          <w:rFonts w:ascii="Arial" w:eastAsia="Times New Roman" w:hAnsi="Arial" w:cs="Arial"/>
          <w:bCs/>
          <w:i/>
          <w:iCs/>
          <w:kern w:val="0"/>
          <w14:ligatures w14:val="none"/>
        </w:rPr>
      </w:pPr>
      <w:r w:rsidRPr="00103F4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BUS 358 </w:t>
      </w:r>
      <w:r w:rsidR="001E19C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RE1</w:t>
      </w:r>
      <w:r w:rsidR="0079049F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202</w:t>
      </w:r>
      <w:r w:rsidR="00445C3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5</w:t>
      </w:r>
      <w:r w:rsidR="001E19C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SU</w:t>
      </w:r>
      <w:r w:rsidRPr="00103F4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Business Communication (3 credits)</w:t>
      </w:r>
      <w:r w:rsidR="0061433A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="00FC14B4" w:rsidRPr="00FC14B4">
        <w:rPr>
          <w:rFonts w:ascii="Arial" w:eastAsia="Times New Roman" w:hAnsi="Arial" w:cs="Arial"/>
          <w:bCs/>
          <w:i/>
          <w:iCs/>
          <w:kern w:val="0"/>
          <w14:ligatures w14:val="none"/>
        </w:rPr>
        <w:t>rev. 07 Jul</w:t>
      </w:r>
    </w:p>
    <w:p w14:paraId="1FC233AB" w14:textId="77777777" w:rsidR="00103F4B" w:rsidRPr="00103F4B" w:rsidRDefault="00103F4B" w:rsidP="00103F4B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Baldwin Wallace University</w:t>
      </w:r>
    </w:p>
    <w:p w14:paraId="7844F5CB" w14:textId="77777777" w:rsidR="00103F4B" w:rsidRPr="00103F4B" w:rsidRDefault="00103F4B" w:rsidP="00103F4B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Carmel Boyer School of Business</w:t>
      </w:r>
    </w:p>
    <w:p w14:paraId="08966250" w14:textId="77777777" w:rsidR="00103F4B" w:rsidRPr="00103F4B" w:rsidRDefault="00103F4B" w:rsidP="00103F4B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C464A64" w14:textId="50DBFBDB" w:rsidR="00103F4B" w:rsidRPr="00103F4B" w:rsidRDefault="001E19C2" w:rsidP="00103F4B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Summer</w:t>
      </w:r>
      <w:r w:rsidR="006C626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202</w:t>
      </w:r>
      <w:r w:rsidR="00445C3E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</w:p>
    <w:p w14:paraId="7FA0A20F" w14:textId="77777777" w:rsidR="00103F4B" w:rsidRPr="00103F4B" w:rsidRDefault="00103F4B" w:rsidP="00103F4B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0762172" w14:textId="41E41F64" w:rsidR="00103F4B" w:rsidRPr="00103F4B" w:rsidRDefault="00445C3E" w:rsidP="00103F4B">
      <w:pPr>
        <w:spacing w:after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online</w:t>
      </w:r>
    </w:p>
    <w:p w14:paraId="5EEDDFF7" w14:textId="77777777" w:rsidR="00103F4B" w:rsidRPr="00103F4B" w:rsidRDefault="00103F4B" w:rsidP="00103F4B">
      <w:pPr>
        <w:spacing w:after="0"/>
        <w:ind w:left="3600" w:hanging="360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Instructor:  Malcolm Watson</w:t>
      </w:r>
    </w:p>
    <w:p w14:paraId="66B5E07E" w14:textId="77777777" w:rsidR="00103F4B" w:rsidRPr="00103F4B" w:rsidRDefault="00103F4B" w:rsidP="00103F4B">
      <w:pPr>
        <w:spacing w:after="200" w:line="276" w:lineRule="auto"/>
        <w:rPr>
          <w:rFonts w:ascii="Arial" w:hAnsi="Arial" w:cs="Arial"/>
          <w:color w:val="0000FF"/>
          <w:kern w:val="0"/>
          <w:sz w:val="24"/>
          <w:szCs w:val="24"/>
          <w:u w:val="single"/>
          <w14:ligatures w14:val="none"/>
        </w:rPr>
      </w:pP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 xml:space="preserve">Email: </w:t>
      </w:r>
      <w:hyperlink r:id="rId5" w:history="1">
        <w:r w:rsidRPr="00103F4B">
          <w:rPr>
            <w:rFonts w:ascii="Arial" w:hAnsi="Arial" w:cs="Arial"/>
            <w:color w:val="0000FF"/>
            <w:kern w:val="0"/>
            <w:sz w:val="24"/>
            <w:szCs w:val="24"/>
            <w:u w:val="single"/>
            <w14:ligatures w14:val="none"/>
          </w:rPr>
          <w:t>mwatson@bw.edu</w:t>
        </w:r>
      </w:hyperlink>
      <w:r w:rsidRPr="00103F4B">
        <w:rPr>
          <w:rFonts w:ascii="Arial" w:hAnsi="Arial" w:cs="Arial"/>
          <w:color w:val="0000FF"/>
          <w:kern w:val="0"/>
          <w:sz w:val="24"/>
          <w:szCs w:val="24"/>
          <w:u w:val="single"/>
          <w14:ligatures w14:val="none"/>
        </w:rPr>
        <w:t xml:space="preserve">                                                                               </w:t>
      </w:r>
    </w:p>
    <w:p w14:paraId="6A7232D7" w14:textId="77777777" w:rsidR="00103F4B" w:rsidRPr="00103F4B" w:rsidRDefault="00103F4B" w:rsidP="00103F4B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 xml:space="preserve">Phone: 440 570 0780 </w:t>
      </w: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3A153F9E" w14:textId="76B519F2" w:rsidR="00103F4B" w:rsidRPr="00103F4B" w:rsidRDefault="00103F4B" w:rsidP="00103F4B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Course Description</w:t>
      </w:r>
      <w:r w:rsidR="002243E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:</w:t>
      </w:r>
    </w:p>
    <w:p w14:paraId="5C365E3F" w14:textId="77777777" w:rsidR="00103F4B" w:rsidRPr="00103F4B" w:rsidRDefault="00103F4B" w:rsidP="00103F4B">
      <w:pPr>
        <w:spacing w:after="200"/>
        <w:ind w:left="-360"/>
        <w:contextualSpacing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>This writing intensive course is designed to provide a practical application of business communication skills. Students will demonstrate competency in both oral and written forms in order effectively to communicate with a range of audiences.</w:t>
      </w:r>
    </w:p>
    <w:p w14:paraId="353245F5" w14:textId="77777777" w:rsidR="0079049F" w:rsidRDefault="0079049F" w:rsidP="00103F4B">
      <w:pPr>
        <w:tabs>
          <w:tab w:val="center" w:pos="4680"/>
          <w:tab w:val="right" w:pos="9360"/>
        </w:tabs>
        <w:spacing w:after="0"/>
        <w:ind w:left="-360"/>
        <w:contextualSpacing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2CCA8C87" w14:textId="00CF8BC9" w:rsidR="00103F4B" w:rsidRPr="00103F4B" w:rsidRDefault="00103F4B" w:rsidP="00103F4B">
      <w:pPr>
        <w:tabs>
          <w:tab w:val="center" w:pos="4680"/>
          <w:tab w:val="right" w:pos="9360"/>
        </w:tabs>
        <w:spacing w:after="0"/>
        <w:ind w:left="-360"/>
        <w:contextualSpacing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>Course Objectives</w:t>
      </w:r>
    </w:p>
    <w:p w14:paraId="02D1D65A" w14:textId="729E6760" w:rsidR="00103F4B" w:rsidRPr="00103F4B" w:rsidRDefault="00103F4B" w:rsidP="00103F4B">
      <w:pPr>
        <w:tabs>
          <w:tab w:val="center" w:pos="4680"/>
          <w:tab w:val="right" w:pos="9360"/>
        </w:tabs>
        <w:spacing w:after="0"/>
        <w:ind w:left="-36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 xml:space="preserve">Students will develop communication knowledge and skills for </w:t>
      </w:r>
      <w:r w:rsidR="0048757E">
        <w:rPr>
          <w:rFonts w:ascii="Arial" w:hAnsi="Arial" w:cs="Arial"/>
          <w:kern w:val="0"/>
          <w:sz w:val="24"/>
          <w:szCs w:val="24"/>
          <w14:ligatures w14:val="none"/>
        </w:rPr>
        <w:t>a range of</w:t>
      </w: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 xml:space="preserve"> audiences, specifically:</w:t>
      </w:r>
    </w:p>
    <w:p w14:paraId="4718FA76" w14:textId="77777777" w:rsidR="00103F4B" w:rsidRPr="00103F4B" w:rsidRDefault="00103F4B" w:rsidP="00103F4B">
      <w:pPr>
        <w:tabs>
          <w:tab w:val="center" w:pos="4680"/>
          <w:tab w:val="right" w:pos="9360"/>
        </w:tabs>
        <w:spacing w:after="0"/>
        <w:ind w:left="-36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</w:p>
    <w:p w14:paraId="244D4A73" w14:textId="77777777" w:rsidR="00103F4B" w:rsidRPr="00103F4B" w:rsidRDefault="00103F4B" w:rsidP="00103F4B">
      <w:pPr>
        <w:spacing w:after="0"/>
        <w:contextualSpacing/>
        <w:rPr>
          <w:rFonts w:ascii="Arial" w:eastAsia="Times New Roman" w:hAnsi="Arial" w:cs="Arial"/>
          <w:iCs/>
          <w:kern w:val="0"/>
          <w:sz w:val="24"/>
          <w:szCs w:val="24"/>
          <w14:ligatures w14:val="none"/>
        </w:rPr>
      </w:pPr>
      <w:r w:rsidRPr="00103F4B">
        <w:rPr>
          <w:rFonts w:ascii="Arial" w:eastAsia="Times New Roman" w:hAnsi="Arial" w:cs="Arial"/>
          <w:iCs/>
          <w:kern w:val="0"/>
          <w:sz w:val="24"/>
          <w:szCs w:val="24"/>
          <w14:ligatures w14:val="none"/>
        </w:rPr>
        <w:t>Knowledge:</w:t>
      </w:r>
    </w:p>
    <w:p w14:paraId="442DF67E" w14:textId="77777777" w:rsidR="00103F4B" w:rsidRPr="00103F4B" w:rsidRDefault="00103F4B" w:rsidP="00103F4B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Know the components of commonly accepted business memos, letters, resumes, proposals, and reports.</w:t>
      </w:r>
    </w:p>
    <w:p w14:paraId="32561C03" w14:textId="77777777" w:rsidR="00103F4B" w:rsidRPr="00103F4B" w:rsidRDefault="00103F4B" w:rsidP="00103F4B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Evaluate the appropriate use of commonly accepted business communications.</w:t>
      </w:r>
    </w:p>
    <w:p w14:paraId="2C7D6992" w14:textId="77777777" w:rsidR="00103F4B" w:rsidRPr="00103F4B" w:rsidRDefault="00103F4B" w:rsidP="00103F4B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Select reliable reference sources in the preparation of business communications.</w:t>
      </w:r>
    </w:p>
    <w:p w14:paraId="6247CEA5" w14:textId="77777777" w:rsidR="00103F4B" w:rsidRPr="00103F4B" w:rsidRDefault="00103F4B" w:rsidP="00103F4B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Develop persuasive and supported communications.</w:t>
      </w:r>
    </w:p>
    <w:p w14:paraId="77CF6A27" w14:textId="77777777" w:rsidR="00103F4B" w:rsidRPr="00103F4B" w:rsidRDefault="00103F4B" w:rsidP="00103F4B">
      <w:pPr>
        <w:spacing w:after="0"/>
        <w:ind w:left="3600" w:hanging="3600"/>
        <w:contextualSpacing/>
        <w:rPr>
          <w:rFonts w:ascii="Arial" w:eastAsia="Times New Roman" w:hAnsi="Arial" w:cs="Arial"/>
          <w:iCs/>
          <w:kern w:val="0"/>
          <w:sz w:val="24"/>
          <w:szCs w:val="24"/>
          <w14:ligatures w14:val="none"/>
        </w:rPr>
      </w:pPr>
      <w:r w:rsidRPr="00103F4B">
        <w:rPr>
          <w:rFonts w:ascii="Arial" w:eastAsia="Times New Roman" w:hAnsi="Arial" w:cs="Arial"/>
          <w:iCs/>
          <w:kern w:val="0"/>
          <w:sz w:val="24"/>
          <w:szCs w:val="24"/>
          <w14:ligatures w14:val="none"/>
        </w:rPr>
        <w:t>Skills:</w:t>
      </w:r>
    </w:p>
    <w:p w14:paraId="6B284EAE" w14:textId="77777777" w:rsidR="00103F4B" w:rsidRPr="00103F4B" w:rsidRDefault="00103F4B" w:rsidP="00103F4B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Construct professional business correspondence with appropriate mechanics, formats, styles, syntax, usage, grammar, and punctuation.</w:t>
      </w:r>
    </w:p>
    <w:p w14:paraId="045F5470" w14:textId="77777777" w:rsidR="00103F4B" w:rsidRPr="00103F4B" w:rsidRDefault="00103F4B" w:rsidP="00103F4B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Develop oral communication skills.</w:t>
      </w:r>
    </w:p>
    <w:p w14:paraId="5836FD77" w14:textId="77777777" w:rsidR="00103F4B" w:rsidRPr="00103F4B" w:rsidRDefault="00103F4B" w:rsidP="00103F4B">
      <w:pPr>
        <w:numPr>
          <w:ilvl w:val="0"/>
          <w:numId w:val="2"/>
        </w:numPr>
        <w:spacing w:after="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>Present in a professional manner in interpersonal and public speaking situations.</w:t>
      </w:r>
    </w:p>
    <w:p w14:paraId="50A6A196" w14:textId="53649326" w:rsidR="00103F4B" w:rsidRPr="00103F4B" w:rsidRDefault="00103F4B" w:rsidP="00103F4B">
      <w:pPr>
        <w:numPr>
          <w:ilvl w:val="0"/>
          <w:numId w:val="2"/>
        </w:numPr>
        <w:spacing w:after="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>Research topics using professional sources</w:t>
      </w:r>
      <w:r w:rsidR="00212C36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 xml:space="preserve"> including Ritter Library databases.</w:t>
      </w:r>
    </w:p>
    <w:p w14:paraId="2391CBCA" w14:textId="77777777" w:rsidR="00103F4B" w:rsidRPr="00103F4B" w:rsidRDefault="00103F4B" w:rsidP="00103F4B">
      <w:pPr>
        <w:keepNext/>
        <w:spacing w:after="0"/>
        <w:contextualSpacing/>
        <w:outlineLvl w:val="5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2B43C51F" w14:textId="17B5049E" w:rsidR="00103F4B" w:rsidRPr="00103F4B" w:rsidRDefault="00103F4B" w:rsidP="00103F4B">
      <w:pPr>
        <w:tabs>
          <w:tab w:val="center" w:pos="987"/>
        </w:tabs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 xml:space="preserve">This course supports the Written Communications Extension of the Core Curriculum.  In this course, students will use high-quality, credible, relevant sources to support arguments.  The instructor will provide written feedback </w:t>
      </w:r>
      <w:r w:rsidR="00212C36">
        <w:rPr>
          <w:rFonts w:ascii="Arial" w:hAnsi="Arial" w:cs="Arial"/>
          <w:kern w:val="0"/>
          <w:sz w:val="24"/>
          <w:szCs w:val="24"/>
          <w14:ligatures w14:val="none"/>
        </w:rPr>
        <w:t>on all assignments throughout the course</w:t>
      </w:r>
      <w:r w:rsidRPr="00103F4B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6927E74D" w14:textId="77777777" w:rsidR="00FD24E0" w:rsidRPr="0048757E" w:rsidRDefault="00103F4B" w:rsidP="00FD24E0">
      <w:pPr>
        <w:ind w:left="1080" w:hanging="720"/>
        <w:rPr>
          <w:rFonts w:ascii="Arial" w:hAnsi="Arial" w:cs="Arial"/>
          <w:sz w:val="24"/>
          <w:szCs w:val="24"/>
        </w:rPr>
      </w:pP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Text:  </w:t>
      </w:r>
      <w:r w:rsidR="00FD24E0" w:rsidRPr="0048757E">
        <w:rPr>
          <w:rFonts w:ascii="Arial" w:hAnsi="Arial" w:cs="Arial"/>
          <w:sz w:val="24"/>
          <w:szCs w:val="24"/>
        </w:rPr>
        <w:t xml:space="preserve">Lucas, K, Rawlins, J. D., &amp; Haugen, J. (2023). </w:t>
      </w:r>
      <w:r w:rsidR="00FD24E0" w:rsidRPr="0048757E">
        <w:rPr>
          <w:rFonts w:ascii="Arial" w:hAnsi="Arial" w:cs="Arial"/>
          <w:i/>
          <w:iCs/>
          <w:sz w:val="24"/>
          <w:szCs w:val="24"/>
        </w:rPr>
        <w:t>Business communication: Five core competencies</w:t>
      </w:r>
      <w:r w:rsidR="00FD24E0" w:rsidRPr="0048757E">
        <w:rPr>
          <w:rFonts w:ascii="Arial" w:hAnsi="Arial" w:cs="Arial"/>
          <w:sz w:val="24"/>
          <w:szCs w:val="24"/>
        </w:rPr>
        <w:t>, SAALCK PressBooks</w:t>
      </w:r>
    </w:p>
    <w:p w14:paraId="3AE16C42" w14:textId="77777777" w:rsidR="00FD24E0" w:rsidRPr="00531CFD" w:rsidRDefault="00FD24E0" w:rsidP="00FD24E0">
      <w:pPr>
        <w:rPr>
          <w:rFonts w:cs="Courier New"/>
          <w:b/>
          <w:bCs/>
          <w:sz w:val="32"/>
          <w:szCs w:val="32"/>
        </w:rPr>
      </w:pPr>
      <w:hyperlink r:id="rId6" w:anchor="main" w:history="1">
        <w:r w:rsidRPr="00531CFD">
          <w:rPr>
            <w:rStyle w:val="Hyperlink"/>
            <w:rFonts w:cs="Courier New"/>
            <w:b/>
            <w:bCs/>
            <w:sz w:val="32"/>
            <w:szCs w:val="32"/>
          </w:rPr>
          <w:t>https://saalck.pressbooks.pub/bcomm/#main</w:t>
        </w:r>
      </w:hyperlink>
    </w:p>
    <w:p w14:paraId="504BD59E" w14:textId="17EE8808" w:rsidR="00103F4B" w:rsidRPr="00B61D02" w:rsidRDefault="00103F4B" w:rsidP="00B61D02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103F4B">
        <w:rPr>
          <w:rFonts w:ascii="Arial" w:eastAsia="Times New Roman" w:hAnsi="Arial" w:cs="Arial"/>
          <w:b/>
          <w:bCs/>
          <w:color w:val="D50B26"/>
          <w:kern w:val="0"/>
          <w:sz w:val="23"/>
          <w:szCs w:val="23"/>
          <w14:ligatures w14:val="none"/>
        </w:rPr>
        <w:lastRenderedPageBreak/>
        <w:br/>
      </w:r>
      <w:r w:rsidR="00FE7049">
        <w:rPr>
          <w:rFonts w:ascii="Arial" w:hAnsi="Arial" w:cs="Arial"/>
          <w:b/>
          <w:kern w:val="0"/>
          <w:sz w:val="24"/>
          <w:szCs w:val="24"/>
          <w14:ligatures w14:val="none"/>
        </w:rPr>
        <w:t>BUS 358</w:t>
      </w:r>
      <w:r w:rsidR="000D7100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RE1 2025SU</w:t>
      </w:r>
    </w:p>
    <w:p w14:paraId="084EFE1F" w14:textId="77777777" w:rsidR="00103F4B" w:rsidRPr="00103F4B" w:rsidRDefault="00103F4B" w:rsidP="00103F4B">
      <w:pPr>
        <w:shd w:val="clear" w:color="auto" w:fill="FFFFFF"/>
        <w:spacing w:after="200" w:line="0" w:lineRule="atLeast"/>
        <w:textAlignment w:val="baseline"/>
        <w:outlineLvl w:val="0"/>
        <w:rPr>
          <w:rFonts w:ascii="Arial" w:hAnsi="Arial" w:cs="Arial"/>
          <w:bCs/>
          <w:i/>
          <w:iCs/>
          <w:kern w:val="0"/>
          <w14:ligatures w14:val="none"/>
        </w:rPr>
      </w:pP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Course requirements  </w:t>
      </w:r>
    </w:p>
    <w:p w14:paraId="59779811" w14:textId="77777777" w:rsidR="00103F4B" w:rsidRPr="00103F4B" w:rsidRDefault="00103F4B" w:rsidP="00103F4B">
      <w:pPr>
        <w:shd w:val="clear" w:color="auto" w:fill="FFFFFF"/>
        <w:spacing w:after="200" w:line="0" w:lineRule="atLeast"/>
        <w:textAlignment w:val="baseline"/>
        <w:outlineLvl w:val="0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>Written Presentation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490"/>
        <w:gridCol w:w="1995"/>
        <w:gridCol w:w="3600"/>
      </w:tblGrid>
      <w:tr w:rsidR="00103F4B" w:rsidRPr="00103F4B" w14:paraId="6C101228" w14:textId="77777777" w:rsidTr="00092E58">
        <w:trPr>
          <w:trHeight w:val="280"/>
        </w:trPr>
        <w:tc>
          <w:tcPr>
            <w:tcW w:w="3490" w:type="dxa"/>
          </w:tcPr>
          <w:p w14:paraId="5C11B5D7" w14:textId="7B196346" w:rsidR="00103F4B" w:rsidRPr="00103F4B" w:rsidRDefault="00103F4B" w:rsidP="00103F4B">
            <w:pPr>
              <w:keepNext/>
              <w:spacing w:after="200" w:line="276" w:lineRule="auto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Exercises</w:t>
            </w:r>
            <w:r w:rsidR="007825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</w:tcPr>
          <w:p w14:paraId="2E79E800" w14:textId="64C7CA16" w:rsidR="00103F4B" w:rsidRPr="00103F4B" w:rsidRDefault="00C43861" w:rsidP="00103F4B">
            <w:pPr>
              <w:keepNext/>
              <w:spacing w:after="200" w:line="276" w:lineRule="auto"/>
              <w:jc w:val="right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="007825B7">
              <w:rPr>
                <w:rFonts w:ascii="Arial" w:hAnsi="Arial" w:cs="Arial"/>
                <w:sz w:val="24"/>
                <w:szCs w:val="24"/>
              </w:rPr>
              <w:t xml:space="preserve"> points</w:t>
            </w:r>
          </w:p>
        </w:tc>
        <w:tc>
          <w:tcPr>
            <w:tcW w:w="3600" w:type="dxa"/>
          </w:tcPr>
          <w:p w14:paraId="15C61B40" w14:textId="77777777" w:rsidR="00103F4B" w:rsidRPr="00103F4B" w:rsidRDefault="00103F4B" w:rsidP="00103F4B">
            <w:pPr>
              <w:keepNext/>
              <w:spacing w:after="200" w:line="276" w:lineRule="auto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10 pages</w:t>
            </w:r>
          </w:p>
        </w:tc>
      </w:tr>
      <w:tr w:rsidR="007825B7" w:rsidRPr="00103F4B" w14:paraId="070350C1" w14:textId="77777777" w:rsidTr="00092E58">
        <w:trPr>
          <w:trHeight w:val="280"/>
        </w:trPr>
        <w:tc>
          <w:tcPr>
            <w:tcW w:w="3490" w:type="dxa"/>
          </w:tcPr>
          <w:p w14:paraId="3DCA7041" w14:textId="6052D0A1" w:rsidR="007825B7" w:rsidRDefault="007825B7" w:rsidP="00103F4B">
            <w:pPr>
              <w:keepNext/>
              <w:spacing w:after="200" w:line="276" w:lineRule="auto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Persuasion: Activity</w:t>
            </w:r>
          </w:p>
        </w:tc>
        <w:tc>
          <w:tcPr>
            <w:tcW w:w="1995" w:type="dxa"/>
          </w:tcPr>
          <w:p w14:paraId="1A414D13" w14:textId="3683ADFA" w:rsidR="007825B7" w:rsidRDefault="007825B7" w:rsidP="00103F4B">
            <w:pPr>
              <w:keepNext/>
              <w:spacing w:after="200" w:line="276" w:lineRule="auto"/>
              <w:jc w:val="right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14:paraId="5636951D" w14:textId="299A68F8" w:rsidR="007825B7" w:rsidRPr="00103F4B" w:rsidRDefault="007825B7" w:rsidP="00103F4B">
            <w:pPr>
              <w:keepNext/>
              <w:spacing w:after="200" w:line="276" w:lineRule="auto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pages</w:t>
            </w:r>
          </w:p>
        </w:tc>
      </w:tr>
      <w:tr w:rsidR="00103F4B" w:rsidRPr="00103F4B" w14:paraId="4FF7F8F9" w14:textId="77777777" w:rsidTr="00092E58">
        <w:trPr>
          <w:trHeight w:val="280"/>
        </w:trPr>
        <w:tc>
          <w:tcPr>
            <w:tcW w:w="3490" w:type="dxa"/>
          </w:tcPr>
          <w:p w14:paraId="648848DA" w14:textId="77777777" w:rsidR="00103F4B" w:rsidRPr="00103F4B" w:rsidRDefault="00103F4B" w:rsidP="00103F4B">
            <w:pPr>
              <w:keepNext/>
              <w:spacing w:after="200" w:line="276" w:lineRule="auto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Cover letter</w:t>
            </w:r>
          </w:p>
        </w:tc>
        <w:tc>
          <w:tcPr>
            <w:tcW w:w="1995" w:type="dxa"/>
          </w:tcPr>
          <w:p w14:paraId="5B5FB32D" w14:textId="77777777" w:rsidR="00103F4B" w:rsidRPr="00103F4B" w:rsidRDefault="00103F4B" w:rsidP="00103F4B">
            <w:pPr>
              <w:keepNext/>
              <w:spacing w:after="200" w:line="276" w:lineRule="auto"/>
              <w:jc w:val="right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14:paraId="0169B957" w14:textId="77777777" w:rsidR="00103F4B" w:rsidRPr="00103F4B" w:rsidRDefault="00103F4B" w:rsidP="00103F4B">
            <w:pPr>
              <w:keepNext/>
              <w:spacing w:after="200" w:line="276" w:lineRule="auto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1 Page</w:t>
            </w:r>
          </w:p>
        </w:tc>
      </w:tr>
      <w:tr w:rsidR="00103F4B" w:rsidRPr="00103F4B" w14:paraId="3B2FD3CE" w14:textId="77777777" w:rsidTr="00092E58">
        <w:trPr>
          <w:trHeight w:val="280"/>
        </w:trPr>
        <w:tc>
          <w:tcPr>
            <w:tcW w:w="3490" w:type="dxa"/>
          </w:tcPr>
          <w:p w14:paraId="77175567" w14:textId="77777777" w:rsidR="00103F4B" w:rsidRPr="00103F4B" w:rsidRDefault="00103F4B" w:rsidP="00103F4B">
            <w:pPr>
              <w:keepNext/>
              <w:spacing w:after="200" w:line="276" w:lineRule="auto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Resume</w:t>
            </w:r>
          </w:p>
        </w:tc>
        <w:tc>
          <w:tcPr>
            <w:tcW w:w="1995" w:type="dxa"/>
          </w:tcPr>
          <w:p w14:paraId="553439C4" w14:textId="0CF5F742" w:rsidR="00103F4B" w:rsidRPr="00103F4B" w:rsidRDefault="002243ED" w:rsidP="00103F4B">
            <w:pPr>
              <w:keepNext/>
              <w:spacing w:after="200" w:line="276" w:lineRule="auto"/>
              <w:jc w:val="right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14:paraId="4F98FD07" w14:textId="1656A9F4" w:rsidR="00103F4B" w:rsidRPr="00103F4B" w:rsidRDefault="007825B7" w:rsidP="00103F4B">
            <w:pPr>
              <w:keepNext/>
              <w:spacing w:after="200" w:line="276" w:lineRule="auto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03F4B" w:rsidRPr="00103F4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3F4B" w:rsidRPr="00103F4B">
              <w:rPr>
                <w:rFonts w:ascii="Arial" w:hAnsi="Arial" w:cs="Arial"/>
                <w:sz w:val="24"/>
                <w:szCs w:val="24"/>
              </w:rPr>
              <w:t>Page</w:t>
            </w:r>
          </w:p>
        </w:tc>
      </w:tr>
      <w:tr w:rsidR="00103F4B" w:rsidRPr="00103F4B" w14:paraId="031EAE7B" w14:textId="77777777" w:rsidTr="00092E58">
        <w:trPr>
          <w:trHeight w:val="280"/>
        </w:trPr>
        <w:tc>
          <w:tcPr>
            <w:tcW w:w="3490" w:type="dxa"/>
          </w:tcPr>
          <w:p w14:paraId="34DD4CA5" w14:textId="77777777" w:rsidR="00103F4B" w:rsidRPr="00103F4B" w:rsidRDefault="00103F4B" w:rsidP="00103F4B">
            <w:pPr>
              <w:keepNext/>
              <w:spacing w:after="200" w:line="276" w:lineRule="auto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1995" w:type="dxa"/>
          </w:tcPr>
          <w:p w14:paraId="28D2225F" w14:textId="142CFE52" w:rsidR="00103F4B" w:rsidRPr="00103F4B" w:rsidRDefault="00103F4B" w:rsidP="00103F4B">
            <w:pPr>
              <w:keepNext/>
              <w:spacing w:after="200" w:line="276" w:lineRule="auto"/>
              <w:jc w:val="right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1</w:t>
            </w:r>
            <w:r w:rsidR="002243E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600" w:type="dxa"/>
          </w:tcPr>
          <w:p w14:paraId="207D547B" w14:textId="77777777" w:rsidR="00103F4B" w:rsidRPr="00103F4B" w:rsidRDefault="00103F4B" w:rsidP="00103F4B">
            <w:pPr>
              <w:keepNext/>
              <w:spacing w:after="200" w:line="276" w:lineRule="auto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 xml:space="preserve">     12-15 Pages</w:t>
            </w:r>
          </w:p>
        </w:tc>
      </w:tr>
    </w:tbl>
    <w:p w14:paraId="4B185636" w14:textId="77777777" w:rsidR="00103F4B" w:rsidRPr="00103F4B" w:rsidRDefault="00103F4B" w:rsidP="00103F4B">
      <w:pPr>
        <w:keepNext/>
        <w:spacing w:after="200" w:line="276" w:lineRule="auto"/>
        <w:outlineLvl w:val="5"/>
        <w:rPr>
          <w:rFonts w:ascii="Arial" w:hAnsi="Arial" w:cs="Arial"/>
          <w:b/>
          <w:i/>
          <w:kern w:val="0"/>
          <w:sz w:val="24"/>
          <w:szCs w:val="24"/>
          <w14:ligatures w14:val="none"/>
        </w:rPr>
      </w:pPr>
    </w:p>
    <w:p w14:paraId="7FB031ED" w14:textId="77777777" w:rsidR="00103F4B" w:rsidRPr="00103F4B" w:rsidRDefault="00103F4B" w:rsidP="00103F4B">
      <w:pPr>
        <w:keepNext/>
        <w:spacing w:after="200" w:line="276" w:lineRule="auto"/>
        <w:outlineLvl w:val="5"/>
        <w:rPr>
          <w:rFonts w:ascii="Arial" w:hAnsi="Arial" w:cs="Arial"/>
          <w:b/>
          <w:iCs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b/>
          <w:i/>
          <w:kern w:val="0"/>
          <w:sz w:val="24"/>
          <w:szCs w:val="24"/>
          <w14:ligatures w14:val="none"/>
        </w:rPr>
        <w:t xml:space="preserve"> </w:t>
      </w:r>
      <w:r w:rsidRPr="00103F4B">
        <w:rPr>
          <w:rFonts w:ascii="Arial" w:hAnsi="Arial" w:cs="Arial"/>
          <w:b/>
          <w:iCs/>
          <w:kern w:val="0"/>
          <w:sz w:val="24"/>
          <w:szCs w:val="24"/>
          <w14:ligatures w14:val="none"/>
        </w:rPr>
        <w:t>Oral Presentation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980"/>
        <w:gridCol w:w="3600"/>
      </w:tblGrid>
      <w:tr w:rsidR="00103F4B" w:rsidRPr="00103F4B" w14:paraId="0F2FE56E" w14:textId="77777777" w:rsidTr="00092E58">
        <w:trPr>
          <w:trHeight w:val="265"/>
        </w:trPr>
        <w:tc>
          <w:tcPr>
            <w:tcW w:w="3505" w:type="dxa"/>
          </w:tcPr>
          <w:p w14:paraId="25785FEA" w14:textId="627CE0D2" w:rsidR="00103F4B" w:rsidRPr="00103F4B" w:rsidRDefault="007825B7" w:rsidP="00103F4B">
            <w:pPr>
              <w:keepNext/>
              <w:spacing w:after="200" w:line="276" w:lineRule="auto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Interviews</w:t>
            </w:r>
          </w:p>
        </w:tc>
        <w:tc>
          <w:tcPr>
            <w:tcW w:w="1980" w:type="dxa"/>
          </w:tcPr>
          <w:p w14:paraId="16044F94" w14:textId="2B1BF123" w:rsidR="00103F4B" w:rsidRPr="00103F4B" w:rsidRDefault="005700F9" w:rsidP="00103F4B">
            <w:pPr>
              <w:keepNext/>
              <w:spacing w:after="200" w:line="276" w:lineRule="auto"/>
              <w:jc w:val="right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14:paraId="3E6DA3C0" w14:textId="77777777" w:rsidR="00103F4B" w:rsidRPr="00103F4B" w:rsidRDefault="00103F4B" w:rsidP="00103F4B">
            <w:pPr>
              <w:keepNext/>
              <w:spacing w:after="200" w:line="276" w:lineRule="auto"/>
              <w:jc w:val="right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F4B" w:rsidRPr="00103F4B" w14:paraId="2C7FD430" w14:textId="77777777" w:rsidTr="00092E58">
        <w:trPr>
          <w:trHeight w:val="265"/>
        </w:trPr>
        <w:tc>
          <w:tcPr>
            <w:tcW w:w="3505" w:type="dxa"/>
          </w:tcPr>
          <w:p w14:paraId="3B8156EC" w14:textId="0B50BE52" w:rsidR="00103F4B" w:rsidRPr="00103F4B" w:rsidRDefault="00FC14B4" w:rsidP="00103F4B">
            <w:pPr>
              <w:keepNext/>
              <w:spacing w:after="200" w:line="276" w:lineRule="auto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International readiness ex.</w:t>
            </w:r>
          </w:p>
        </w:tc>
        <w:tc>
          <w:tcPr>
            <w:tcW w:w="1980" w:type="dxa"/>
          </w:tcPr>
          <w:p w14:paraId="6BF06AC8" w14:textId="6E090AF6" w:rsidR="00103F4B" w:rsidRPr="00103F4B" w:rsidRDefault="005700F9" w:rsidP="00103F4B">
            <w:pPr>
              <w:keepNext/>
              <w:spacing w:after="200" w:line="276" w:lineRule="auto"/>
              <w:jc w:val="right"/>
              <w:outlineLvl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14:paraId="013D6CB4" w14:textId="77777777" w:rsidR="00103F4B" w:rsidRPr="00103F4B" w:rsidRDefault="00103F4B" w:rsidP="00103F4B">
            <w:pPr>
              <w:keepNext/>
              <w:spacing w:after="200" w:line="276" w:lineRule="auto"/>
              <w:jc w:val="right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D2BC80" w14:textId="77777777" w:rsidR="00103F4B" w:rsidRPr="00103F4B" w:rsidRDefault="00103F4B" w:rsidP="00103F4B">
      <w:pPr>
        <w:keepNext/>
        <w:spacing w:after="200"/>
        <w:contextualSpacing/>
        <w:outlineLvl w:val="5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608AD60F" w14:textId="2AB484FA" w:rsidR="00103F4B" w:rsidRPr="00103F4B" w:rsidRDefault="00103F4B" w:rsidP="00103F4B">
      <w:pPr>
        <w:keepNext/>
        <w:spacing w:after="200"/>
        <w:contextualSpacing/>
        <w:outlineLvl w:val="5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>Total</w:t>
      </w:r>
      <w:r w:rsidR="00C43861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="00C43861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="00C43861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="00C43861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="00C43861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="00C43861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="00C43861">
        <w:rPr>
          <w:rFonts w:ascii="Arial" w:hAnsi="Arial" w:cs="Arial"/>
          <w:b/>
          <w:kern w:val="0"/>
          <w:sz w:val="24"/>
          <w:szCs w:val="24"/>
          <w14:ligatures w14:val="none"/>
        </w:rPr>
        <w:tab/>
        <w:t>250</w:t>
      </w: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ab/>
      </w:r>
    </w:p>
    <w:p w14:paraId="4942F6C2" w14:textId="77777777" w:rsidR="00103F4B" w:rsidRPr="00103F4B" w:rsidRDefault="00103F4B" w:rsidP="00103F4B">
      <w:pPr>
        <w:spacing w:line="259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29014D3D" w14:textId="77777777" w:rsidR="00103F4B" w:rsidRPr="00103F4B" w:rsidRDefault="00103F4B" w:rsidP="00103F4B">
      <w:pPr>
        <w:shd w:val="clear" w:color="auto" w:fill="FFFFFF"/>
        <w:spacing w:after="200" w:line="0" w:lineRule="atLeast"/>
        <w:textAlignment w:val="baseline"/>
        <w:outlineLvl w:val="0"/>
        <w:rPr>
          <w:rFonts w:ascii="Arial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103F4B">
        <w:rPr>
          <w:rFonts w:ascii="Arial" w:hAnsi="Arial" w:cs="Arial"/>
          <w:b/>
          <w:kern w:val="0"/>
          <w:sz w:val="24"/>
          <w:szCs w:val="24"/>
          <w14:ligatures w14:val="none"/>
        </w:rPr>
        <w:t>Grading Scale (%):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03F4B" w:rsidRPr="00103F4B" w14:paraId="2193602F" w14:textId="77777777" w:rsidTr="00092E5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F20E" w14:textId="39CBF7F9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 xml:space="preserve">A+ </w:t>
            </w:r>
            <w:r w:rsidR="001E19C2">
              <w:rPr>
                <w:rFonts w:ascii="Arial" w:hAnsi="Arial" w:cs="Arial"/>
                <w:sz w:val="24"/>
                <w:szCs w:val="24"/>
              </w:rPr>
              <w:t>99</w:t>
            </w:r>
            <w:r w:rsidR="0061433A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D535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B+ 90-89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2F17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C+ 79-78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6138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D+ 69-68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6F58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&lt;60 F</w:t>
            </w:r>
          </w:p>
        </w:tc>
      </w:tr>
      <w:tr w:rsidR="00103F4B" w:rsidRPr="00103F4B" w14:paraId="7CD00F68" w14:textId="77777777" w:rsidTr="00092E5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9D0E" w14:textId="641AE561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 xml:space="preserve">A    </w:t>
            </w:r>
            <w:r w:rsidR="001E19C2">
              <w:rPr>
                <w:rFonts w:ascii="Arial" w:hAnsi="Arial" w:cs="Arial"/>
                <w:sz w:val="24"/>
                <w:szCs w:val="24"/>
              </w:rPr>
              <w:t>98</w:t>
            </w:r>
            <w:r w:rsidRPr="00103F4B">
              <w:rPr>
                <w:rFonts w:ascii="Arial" w:hAnsi="Arial" w:cs="Arial"/>
                <w:sz w:val="24"/>
                <w:szCs w:val="24"/>
              </w:rPr>
              <w:t>-93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DB7C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B   88-82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DCC4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C   77-72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384C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D   67-62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A76F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F4B" w:rsidRPr="00103F4B" w14:paraId="6AB9E1C0" w14:textId="77777777" w:rsidTr="00092E58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10ED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A-   92-91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2F95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B-  81-80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5F04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C-  71-70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E7E7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3F4B">
              <w:rPr>
                <w:rFonts w:ascii="Arial" w:hAnsi="Arial" w:cs="Arial"/>
                <w:sz w:val="24"/>
                <w:szCs w:val="24"/>
              </w:rPr>
              <w:t>D-  61-60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85BF" w14:textId="77777777" w:rsidR="00103F4B" w:rsidRPr="00103F4B" w:rsidRDefault="00103F4B" w:rsidP="00103F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167C35" w14:textId="77777777" w:rsidR="00103F4B" w:rsidRPr="00103F4B" w:rsidRDefault="00103F4B" w:rsidP="00103F4B">
      <w:pPr>
        <w:tabs>
          <w:tab w:val="left" w:pos="-720"/>
        </w:tabs>
        <w:suppressAutoHyphens/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32995856" w14:textId="77777777" w:rsidR="00A518CE" w:rsidRDefault="00A518CE" w:rsidP="00A518CE">
      <w:pPr>
        <w:tabs>
          <w:tab w:val="left" w:pos="-720"/>
        </w:tabs>
        <w:suppressAutoHyphens/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sectPr w:rsidR="00A51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/>
      </w:rPr>
    </w:lvl>
  </w:abstractNum>
  <w:abstractNum w:abstractNumId="1" w15:restartNumberingAfterBreak="0">
    <w:nsid w:val="3CA537D9"/>
    <w:multiLevelType w:val="hybridMultilevel"/>
    <w:tmpl w:val="7DE4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79411">
    <w:abstractNumId w:val="0"/>
  </w:num>
  <w:num w:numId="2" w16cid:durableId="116686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4B"/>
    <w:rsid w:val="00001C8F"/>
    <w:rsid w:val="000D7100"/>
    <w:rsid w:val="00103F4B"/>
    <w:rsid w:val="001656D8"/>
    <w:rsid w:val="00165AE8"/>
    <w:rsid w:val="001D5D41"/>
    <w:rsid w:val="001E19C2"/>
    <w:rsid w:val="00212C36"/>
    <w:rsid w:val="00216B35"/>
    <w:rsid w:val="002243ED"/>
    <w:rsid w:val="00283926"/>
    <w:rsid w:val="002A4F2F"/>
    <w:rsid w:val="002E62EF"/>
    <w:rsid w:val="002F6F8B"/>
    <w:rsid w:val="0034103E"/>
    <w:rsid w:val="00345485"/>
    <w:rsid w:val="00352C76"/>
    <w:rsid w:val="00385532"/>
    <w:rsid w:val="00387FB7"/>
    <w:rsid w:val="003B0E11"/>
    <w:rsid w:val="003C4A95"/>
    <w:rsid w:val="00445C3E"/>
    <w:rsid w:val="0048757E"/>
    <w:rsid w:val="004D6157"/>
    <w:rsid w:val="00504A36"/>
    <w:rsid w:val="00541A7F"/>
    <w:rsid w:val="00560C6F"/>
    <w:rsid w:val="005700F9"/>
    <w:rsid w:val="005A4759"/>
    <w:rsid w:val="0061433A"/>
    <w:rsid w:val="00684C90"/>
    <w:rsid w:val="006C6265"/>
    <w:rsid w:val="006C64B7"/>
    <w:rsid w:val="007410B3"/>
    <w:rsid w:val="007825B7"/>
    <w:rsid w:val="0079049F"/>
    <w:rsid w:val="008C20B2"/>
    <w:rsid w:val="009F74F0"/>
    <w:rsid w:val="00A07C74"/>
    <w:rsid w:val="00A1175E"/>
    <w:rsid w:val="00A12223"/>
    <w:rsid w:val="00A518CE"/>
    <w:rsid w:val="00AC7924"/>
    <w:rsid w:val="00AE488A"/>
    <w:rsid w:val="00B61D02"/>
    <w:rsid w:val="00B679A7"/>
    <w:rsid w:val="00C109C7"/>
    <w:rsid w:val="00C43861"/>
    <w:rsid w:val="00D73463"/>
    <w:rsid w:val="00D906AD"/>
    <w:rsid w:val="00DE0E7B"/>
    <w:rsid w:val="00F03EE7"/>
    <w:rsid w:val="00FC14B4"/>
    <w:rsid w:val="00FD24E0"/>
    <w:rsid w:val="00FE3431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193DD"/>
  <w15:chartTrackingRefBased/>
  <w15:docId w15:val="{FE6CB84C-7E8D-4504-9BA8-6B949253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F4B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4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48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alck.pressbooks.pub/bcomm/" TargetMode="External"/><Relationship Id="rId5" Type="http://schemas.openxmlformats.org/officeDocument/2006/relationships/hyperlink" Target="mailto:mwatson@bw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Watson</dc:creator>
  <cp:keywords/>
  <dc:description/>
  <cp:lastModifiedBy>Malcolm Watson</cp:lastModifiedBy>
  <cp:revision>2</cp:revision>
  <dcterms:created xsi:type="dcterms:W3CDTF">2025-08-11T22:18:00Z</dcterms:created>
  <dcterms:modified xsi:type="dcterms:W3CDTF">2025-08-11T22:18:00Z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f798a4b7-e8b9-44aa-977c-365d57f360e6</vt:lpwstr>
  </property>
</Properties>
</file>